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87665" w14:textId="77777777" w:rsidR="00670CAB" w:rsidRPr="00670CAB" w:rsidRDefault="00670CAB" w:rsidP="00670CAB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14:paraId="1E72DB95" w14:textId="77777777" w:rsidR="00670CAB" w:rsidRPr="00670CAB" w:rsidRDefault="00670CAB" w:rsidP="00670CAB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14:paraId="0CC1863A" w14:textId="1EBB0E7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5DD7727" w14:textId="3F29D58E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D462B94" w14:textId="384D2EF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507F7AA" w14:textId="4255F005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075021B" w14:textId="585DFC0C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7C24480" w14:textId="19874281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BAC537E" w14:textId="0D24457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754EF20" w14:textId="3E9327C4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43AA5AB1" w14:textId="3194432E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14:paraId="68C97DC2" w14:textId="200546C0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EBCBB9" w14:textId="4609DD03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для профессии</w:t>
      </w:r>
    </w:p>
    <w:p w14:paraId="4191F44C" w14:textId="4CBC5BC0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43.01.09 Повар, кондитер</w:t>
      </w:r>
    </w:p>
    <w:p w14:paraId="3C328D82" w14:textId="191FB4AA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D6D5F76" w14:textId="5157AB2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95933E1" w14:textId="5A091021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D608794" w14:textId="191704B7" w:rsidR="432A953B" w:rsidRDefault="432A953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625763E" w14:textId="77777777" w:rsidR="00E2343D" w:rsidRDefault="00E2343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3612FE" w14:textId="77777777" w:rsidR="00E2343D" w:rsidRDefault="00E2343D"/>
    <w:p w14:paraId="544CC403" w14:textId="6EE30116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AE0639F" w14:textId="341FD6D3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1795DFE" w14:textId="13AABB4E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87CDC15" w14:textId="28235967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5C6D34D7" w14:textId="231BEC9F" w:rsidR="432A953B" w:rsidRDefault="432A953B"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F0396E1" w14:textId="44AA5420" w:rsidR="432A953B" w:rsidRDefault="432A953B" w:rsidP="432A953B">
      <w:pPr>
        <w:jc w:val="center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82C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0CAB">
        <w:rPr>
          <w:rFonts w:ascii="Times New Roman" w:eastAsia="Times New Roman" w:hAnsi="Times New Roman" w:cs="Times New Roman"/>
          <w:sz w:val="28"/>
          <w:szCs w:val="28"/>
        </w:rPr>
        <w:t>2</w:t>
      </w: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094A0082" w14:textId="20A92DB9" w:rsidR="432A953B" w:rsidRDefault="432A953B">
      <w:r>
        <w:br/>
      </w:r>
    </w:p>
    <w:p w14:paraId="5961F5B6" w14:textId="23547ECF" w:rsidR="432A953B" w:rsidRDefault="432A953B" w:rsidP="432A953B">
      <w:pPr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375153" w14:textId="56C525CE" w:rsidR="432A953B" w:rsidRDefault="432A953B" w:rsidP="432A953B">
      <w:pPr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46EDAD" w14:textId="63789833" w:rsidR="432A953B" w:rsidRDefault="432A953B" w:rsidP="0091106A">
      <w:pPr>
        <w:spacing w:line="360" w:lineRule="auto"/>
        <w:ind w:firstLine="708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ОП.01 Основы микробиологии, физиологии питания, санитарии и гигиены разработана в соответствии с Федеральным государственным образовательным стандартом (далее – ФГОС) по профессии 43.01.09 Повар, кондитер с учетом примерной рабочей программы учебной дисциплины.</w:t>
      </w:r>
    </w:p>
    <w:p w14:paraId="4B7F421D" w14:textId="1F2B4E63" w:rsidR="432A953B" w:rsidRDefault="432A953B" w:rsidP="0091106A">
      <w:pPr>
        <w:spacing w:line="360" w:lineRule="auto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C8C6EB" w14:textId="7574C17C" w:rsidR="432A953B" w:rsidRDefault="432A953B" w:rsidP="0091106A">
      <w:pPr>
        <w:spacing w:line="360" w:lineRule="auto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4BF24E" w14:textId="64398530" w:rsidR="00670CAB" w:rsidRPr="00670CAB" w:rsidRDefault="432A953B" w:rsidP="00670CA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670CAB" w:rsidRPr="00670CAB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 «МУРМАНСКИЙ СТРОИТЕЛЬНЫЙ КОЛЛЕДЖ ИМЕНИ Н.Е. МОМОТА» ЗАТО АЛЕКСАНДРОВСК</w:t>
      </w:r>
    </w:p>
    <w:p w14:paraId="104BC59A" w14:textId="7F467059" w:rsidR="432A953B" w:rsidRDefault="432A953B" w:rsidP="00670CAB">
      <w:pPr>
        <w:spacing w:line="360" w:lineRule="auto"/>
        <w:ind w:firstLine="567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ECB38BA" w14:textId="1FFCB8B1" w:rsidR="432A953B" w:rsidRDefault="432A953B" w:rsidP="0091106A">
      <w:pPr>
        <w:spacing w:line="360" w:lineRule="auto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EB1309F" w14:textId="64FAEF7C" w:rsidR="432A953B" w:rsidRDefault="432A953B" w:rsidP="0091106A">
      <w:pPr>
        <w:spacing w:line="360" w:lineRule="auto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14:paraId="1B260D9B" w14:textId="4F23A930" w:rsidR="432A953B" w:rsidRDefault="432A953B" w:rsidP="0091106A">
      <w:pPr>
        <w:spacing w:line="360" w:lineRule="auto"/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 ГАПОУ МО «МСК»</w:t>
      </w:r>
    </w:p>
    <w:p w14:paraId="1AEB2168" w14:textId="4A406841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429D9A" w14:textId="4FBDE07B" w:rsidR="432A953B" w:rsidRDefault="432A953B" w:rsidP="432A953B">
      <w:pPr>
        <w:jc w:val="both"/>
      </w:pPr>
      <w:r w:rsidRPr="432A9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605EDB6" w14:textId="573DC618" w:rsidR="432A953B" w:rsidRDefault="432A953B">
      <w:bookmarkStart w:id="0" w:name="_GoBack"/>
      <w:bookmarkEnd w:id="0"/>
      <w:r>
        <w:br/>
      </w:r>
    </w:p>
    <w:p w14:paraId="6B2E6D59" w14:textId="7F5B034F" w:rsidR="432A953B" w:rsidRDefault="432A953B" w:rsidP="432A953B">
      <w:pPr>
        <w:ind w:left="357" w:hanging="357"/>
        <w:jc w:val="right"/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 xml:space="preserve"> </w:t>
      </w:r>
    </w:p>
    <w:p w14:paraId="3E9667E9" w14:textId="77777777" w:rsidR="00E2343D" w:rsidRDefault="00E2343D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37F9E1EB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14:paraId="085CC24D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0"/>
        <w:gridCol w:w="1854"/>
      </w:tblGrid>
      <w:tr w:rsidR="00E2343D" w:rsidRPr="00E2343D" w14:paraId="7333A26A" w14:textId="77777777">
        <w:trPr>
          <w:divId w:val="920792646"/>
        </w:trPr>
        <w:tc>
          <w:tcPr>
            <w:tcW w:w="7501" w:type="dxa"/>
            <w:hideMark/>
          </w:tcPr>
          <w:p w14:paraId="6996B3DA" w14:textId="77777777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14:paraId="557E8EA8" w14:textId="043C4D3C" w:rsidR="00E2343D" w:rsidRPr="00E2343D" w:rsidRDefault="00982C4B" w:rsidP="00982C4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4</w:t>
            </w:r>
          </w:p>
        </w:tc>
      </w:tr>
      <w:tr w:rsidR="00E2343D" w:rsidRPr="00E2343D" w14:paraId="4F735B10" w14:textId="77777777">
        <w:trPr>
          <w:divId w:val="920792646"/>
        </w:trPr>
        <w:tc>
          <w:tcPr>
            <w:tcW w:w="7501" w:type="dxa"/>
            <w:hideMark/>
          </w:tcPr>
          <w:p w14:paraId="1EEA9F1E" w14:textId="77777777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29E6F6E0" w14:textId="14D4A8A9" w:rsidR="00E2343D" w:rsidRPr="00E2343D" w:rsidRDefault="00E2343D" w:rsidP="00E2343D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="00982C4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854" w:type="dxa"/>
          </w:tcPr>
          <w:p w14:paraId="1C99B2F6" w14:textId="53B88CD3" w:rsidR="00982C4B" w:rsidRDefault="00982C4B" w:rsidP="00E2343D">
            <w:pPr>
              <w:spacing w:after="0" w:line="240" w:lineRule="auto"/>
              <w:ind w:left="64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554DB0D4" w14:textId="2085A0C4" w:rsidR="00982C4B" w:rsidRDefault="00982C4B" w:rsidP="00982C4B">
            <w:pP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41755153" w14:textId="2594FAC6" w:rsidR="00E2343D" w:rsidRPr="00982C4B" w:rsidRDefault="00982C4B" w:rsidP="00982C4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982C4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E2343D" w:rsidRPr="00E2343D" w14:paraId="139CD903" w14:textId="77777777">
        <w:trPr>
          <w:divId w:val="920792646"/>
        </w:trPr>
        <w:tc>
          <w:tcPr>
            <w:tcW w:w="7501" w:type="dxa"/>
            <w:hideMark/>
          </w:tcPr>
          <w:p w14:paraId="17794A89" w14:textId="77777777" w:rsidR="00E2343D" w:rsidRPr="00E2343D" w:rsidRDefault="00E2343D" w:rsidP="00E2343D">
            <w:pPr>
              <w:numPr>
                <w:ilvl w:val="0"/>
                <w:numId w:val="10"/>
              </w:numPr>
              <w:suppressAutoHyphens/>
              <w:spacing w:after="200" w:line="276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2343D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14:paraId="232D1574" w14:textId="7CC3B8DF" w:rsidR="00E2343D" w:rsidRPr="00E2343D" w:rsidRDefault="00982C4B" w:rsidP="00E2343D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14:paraId="033E01B7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7CD470BD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14:paraId="7CF609C1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E2343D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14:paraId="05E13511" w14:textId="77777777" w:rsidR="00E2343D" w:rsidRPr="00E2343D" w:rsidRDefault="00E2343D" w:rsidP="00E2343D">
      <w:pPr>
        <w:spacing w:after="0" w:line="240" w:lineRule="auto"/>
        <w:jc w:val="both"/>
        <w:rPr>
          <w:rFonts w:ascii="Times New Roman" w:eastAsia="MS Mincho" w:hAnsi="Times New Roman" w:cs="Times New Roman"/>
          <w:strike/>
          <w:sz w:val="24"/>
          <w:szCs w:val="24"/>
          <w:lang w:eastAsia="ru-RU"/>
        </w:rPr>
      </w:pPr>
    </w:p>
    <w:p w14:paraId="2BBD7BB5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E2343D">
        <w:rPr>
          <w:rFonts w:ascii="Times New Roman" w:eastAsia="MS Mincho" w:hAnsi="Times New Roman" w:cs="Times New Roman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14:paraId="1F3FA0E1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670B8E36" w14:textId="77777777" w:rsidR="00E2343D" w:rsidRPr="00E2343D" w:rsidRDefault="00E2343D" w:rsidP="00E2343D">
      <w:pPr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5"/>
        <w:gridCol w:w="3605"/>
        <w:gridCol w:w="3964"/>
      </w:tblGrid>
      <w:tr w:rsidR="00E2343D" w:rsidRPr="00E2343D" w14:paraId="1945BE5D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97B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01A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73C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/>
              </w:rPr>
              <w:t>Знания</w:t>
            </w:r>
          </w:p>
        </w:tc>
      </w:tr>
      <w:tr w:rsidR="00E2343D" w:rsidRPr="00E2343D" w14:paraId="46DF6839" w14:textId="77777777">
        <w:trPr>
          <w:divId w:val="92079264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F2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1.1-1.4, </w:t>
            </w:r>
          </w:p>
          <w:p w14:paraId="7FE156CB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2.1-2.8, </w:t>
            </w:r>
          </w:p>
          <w:p w14:paraId="02CB96D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3.1-3.6, </w:t>
            </w:r>
          </w:p>
          <w:p w14:paraId="5766A1ED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4.1-4.5, </w:t>
            </w:r>
          </w:p>
          <w:p w14:paraId="175EE98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ПК 5.1-5.5</w:t>
            </w:r>
          </w:p>
          <w:p w14:paraId="2F3298A5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44A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соблюдать санитарно-эпидемиологические требования к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процессам  приготовления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и подготовки к реализации блюд, кулинарных, мучных, кондитерских изделий, закусок, напитков; </w:t>
            </w:r>
          </w:p>
          <w:p w14:paraId="5B751642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определять источники микробиологического загрязнения;</w:t>
            </w:r>
          </w:p>
          <w:p w14:paraId="35E3D7D7" w14:textId="77777777" w:rsidR="00E2343D" w:rsidRPr="00E2343D" w:rsidRDefault="00E2343D" w:rsidP="00E2343D">
            <w:pPr>
              <w:numPr>
                <w:ilvl w:val="0"/>
                <w:numId w:val="11"/>
              </w:numPr>
              <w:spacing w:after="0" w:line="240" w:lineRule="auto"/>
              <w:ind w:left="212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производить санитарную обработку оборудования и инвентаря,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223C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понятия и термины микробиологии;</w:t>
            </w:r>
          </w:p>
          <w:p w14:paraId="181A041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группы микроорганизмов, </w:t>
            </w:r>
          </w:p>
          <w:p w14:paraId="391B5A8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микробиология основных пищевых продуктов;</w:t>
            </w:r>
          </w:p>
          <w:p w14:paraId="696C6AD5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правила личной гигиены работников организации питания;</w:t>
            </w:r>
          </w:p>
          <w:p w14:paraId="7F4B4CAF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классификацию моющих средств, правила их применения, условия и сроки хранения;</w:t>
            </w:r>
          </w:p>
          <w:p w14:paraId="06C9D794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правила проведения дезинфекции, дезинсекции, дератизации;</w:t>
            </w:r>
          </w:p>
          <w:p w14:paraId="086001F1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пищевые инфекции и пищевые отравления;</w:t>
            </w:r>
          </w:p>
          <w:p w14:paraId="66371E5D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14:paraId="6B94CF3E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141" w:hanging="14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методы предотвращения порчи сырья и готовой продукции</w:t>
            </w:r>
          </w:p>
        </w:tc>
      </w:tr>
      <w:tr w:rsidR="00E2343D" w:rsidRPr="00E2343D" w14:paraId="7E4E56A5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1F5D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DF4B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управления  опасными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факторами (ХАССП) при выполнении работ;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1609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8453C41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F00E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0328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готовить растворы дезинфицирующих и моющих средств;</w:t>
            </w:r>
          </w:p>
          <w:p w14:paraId="2281E69B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загрязнения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050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CDFC673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78BB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8616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21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органолептическую оценку 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безопасности  пищевого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 xml:space="preserve"> сырья и продуктов;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BFE6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634919CE" w14:textId="77777777">
        <w:trPr>
          <w:divId w:val="92079264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932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1.2-1.4, </w:t>
            </w:r>
          </w:p>
          <w:p w14:paraId="5A4C70E6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2.2-2.8, </w:t>
            </w:r>
          </w:p>
          <w:p w14:paraId="41940A4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3.2-3.6, </w:t>
            </w:r>
          </w:p>
          <w:p w14:paraId="675C61F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ПК 4.2-4.5, </w:t>
            </w:r>
          </w:p>
          <w:p w14:paraId="5E276F29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ПК 5.2-5.5</w:t>
            </w:r>
          </w:p>
          <w:p w14:paraId="29E072B4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3211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рассчитывать энергетическую ценность блюд;</w:t>
            </w:r>
          </w:p>
        </w:tc>
        <w:tc>
          <w:tcPr>
            <w:tcW w:w="4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8561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пищевые вещества и их значение для организма человека;</w:t>
            </w:r>
          </w:p>
          <w:p w14:paraId="40878D7D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суточную норму потребности человека в питательных веществах;</w:t>
            </w:r>
          </w:p>
          <w:p w14:paraId="2B4BD78B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основные процессы обмена веществ в организме;</w:t>
            </w:r>
          </w:p>
          <w:p w14:paraId="1798AEE3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суточный расход энергии;</w:t>
            </w:r>
          </w:p>
          <w:p w14:paraId="577A0791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14:paraId="7F811BFD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физико-химические изменения пищи в процессе пищеварения;</w:t>
            </w:r>
          </w:p>
          <w:p w14:paraId="171BC2B5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усвояемость пищи, влияющие на нее факторы;</w:t>
            </w:r>
          </w:p>
          <w:p w14:paraId="1F094EBB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нормы и принципы рационального сбалансированного питания для различных групп населения;</w:t>
            </w:r>
          </w:p>
          <w:p w14:paraId="431E1F85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назначение диетического (</w:t>
            </w:r>
            <w:proofErr w:type="gramStart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лечебного)  питания</w:t>
            </w:r>
            <w:proofErr w:type="gramEnd"/>
            <w:r w:rsidRPr="00E2343D">
              <w:rPr>
                <w:rFonts w:ascii="Times New Roman" w:eastAsia="Times New Roman" w:hAnsi="Times New Roman" w:cs="Times New Roman"/>
                <w:color w:val="000000"/>
              </w:rPr>
              <w:t>, характеристику диет;</w:t>
            </w:r>
          </w:p>
          <w:p w14:paraId="75AC0502" w14:textId="77777777" w:rsidR="00E2343D" w:rsidRPr="00E2343D" w:rsidRDefault="00E2343D" w:rsidP="00E2343D">
            <w:pPr>
              <w:numPr>
                <w:ilvl w:val="0"/>
                <w:numId w:val="13"/>
              </w:numPr>
              <w:spacing w:after="0" w:line="240" w:lineRule="auto"/>
              <w:ind w:left="141" w:hanging="141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методики составления рационов питания</w:t>
            </w:r>
          </w:p>
        </w:tc>
      </w:tr>
      <w:tr w:rsidR="00E2343D" w:rsidRPr="00E2343D" w14:paraId="32423AB5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EC40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02C2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рассчитывать суточный </w:t>
            </w:r>
            <w:proofErr w:type="gramStart"/>
            <w:r w:rsidRPr="00E2343D">
              <w:rPr>
                <w:rFonts w:ascii="Times New Roman" w:eastAsia="MS Mincho" w:hAnsi="Times New Roman" w:cs="Times New Roman"/>
              </w:rPr>
              <w:t>расход  энергии</w:t>
            </w:r>
            <w:proofErr w:type="gramEnd"/>
            <w:r w:rsidRPr="00E2343D">
              <w:rPr>
                <w:rFonts w:ascii="Times New Roman" w:eastAsia="MS Mincho" w:hAnsi="Times New Roman" w:cs="Times New Roman"/>
              </w:rPr>
              <w:t xml:space="preserve"> в зависимости от основного энергетического обмена человека</w:t>
            </w: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861A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0E10083A" w14:textId="77777777">
        <w:trPr>
          <w:divId w:val="920792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127D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0BFF" w14:textId="77777777" w:rsidR="00E2343D" w:rsidRPr="00E2343D" w:rsidRDefault="00E2343D" w:rsidP="00E2343D">
            <w:pPr>
              <w:numPr>
                <w:ilvl w:val="0"/>
                <w:numId w:val="12"/>
              </w:numPr>
              <w:spacing w:after="0" w:line="240" w:lineRule="auto"/>
              <w:ind w:left="212" w:hanging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43D">
              <w:rPr>
                <w:rFonts w:ascii="Times New Roman" w:eastAsia="Times New Roman" w:hAnsi="Times New Roman" w:cs="Times New Roman"/>
                <w:color w:val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ED2A" w14:textId="77777777" w:rsidR="00E2343D" w:rsidRPr="00E2343D" w:rsidRDefault="00E2343D" w:rsidP="00E2343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1031659F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53BE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5C1D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Распознавать задачу и/или проблему в профессиональном и/или социальном контексте.</w:t>
            </w:r>
          </w:p>
          <w:p w14:paraId="6447B84C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14:paraId="2E762DE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06CAC44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Составить план действия. </w:t>
            </w:r>
          </w:p>
          <w:p w14:paraId="2BD9238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Определять необходимые ресурсы.</w:t>
            </w:r>
          </w:p>
          <w:p w14:paraId="4434A0F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Владеть актуальными методами работы в профессиональной и смежных сферах.</w:t>
            </w:r>
          </w:p>
          <w:p w14:paraId="320F58E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Реализовать составленный план.</w:t>
            </w:r>
          </w:p>
          <w:p w14:paraId="11D177F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2D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Актуальный профессиональный и социальный контекст, в котором приходится работать и жить.</w:t>
            </w:r>
          </w:p>
          <w:p w14:paraId="54B4A1C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30AEEBD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Алгоритмы выполнения работ в профессиональной и смежных областях.</w:t>
            </w:r>
          </w:p>
          <w:p w14:paraId="419A78D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Методы работы в профессиональной и смежных сферах.</w:t>
            </w:r>
          </w:p>
          <w:p w14:paraId="5E19980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Структура плана для решения задач.</w:t>
            </w:r>
          </w:p>
          <w:p w14:paraId="16E9536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E2343D" w:rsidRPr="00E2343D" w14:paraId="1B30700B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3803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E3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Определять задачи поиска информации</w:t>
            </w:r>
          </w:p>
          <w:p w14:paraId="10E9801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Определять необходимые источники информации</w:t>
            </w:r>
          </w:p>
          <w:p w14:paraId="68E40C5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Планировать процесс поиска</w:t>
            </w:r>
          </w:p>
          <w:p w14:paraId="0FB9FD2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Структурировать получаемую информацию</w:t>
            </w:r>
          </w:p>
          <w:p w14:paraId="6D30DC8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Выделять наиболее значимое в перечне информации</w:t>
            </w:r>
          </w:p>
          <w:p w14:paraId="0689762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Оценивать практическую значимость результатов поиска</w:t>
            </w:r>
          </w:p>
          <w:p w14:paraId="6286456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F3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Номенклатура </w:t>
            </w:r>
            <w:proofErr w:type="gramStart"/>
            <w:r w:rsidRPr="00E2343D">
              <w:rPr>
                <w:rFonts w:ascii="Times New Roman" w:eastAsia="MS Mincho" w:hAnsi="Times New Roman" w:cs="Times New Roman"/>
              </w:rPr>
              <w:t>информационных источников</w:t>
            </w:r>
            <w:proofErr w:type="gramEnd"/>
            <w:r w:rsidRPr="00E2343D">
              <w:rPr>
                <w:rFonts w:ascii="Times New Roman" w:eastAsia="MS Mincho" w:hAnsi="Times New Roman" w:cs="Times New Roman"/>
              </w:rPr>
              <w:t xml:space="preserve"> применяемых в профессиональной деятельности</w:t>
            </w:r>
          </w:p>
          <w:p w14:paraId="7B571D5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Приемы структурирования информации</w:t>
            </w:r>
          </w:p>
          <w:p w14:paraId="580D91A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Формат оформления результатов поиска информации</w:t>
            </w:r>
          </w:p>
          <w:p w14:paraId="1B9AC2D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2343D" w:rsidRPr="00E2343D" w14:paraId="7FBAC48C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1E9A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D42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370F70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C2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Содержание актуальной нормативно-правовой документации</w:t>
            </w:r>
          </w:p>
          <w:p w14:paraId="6BEFF7B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Современная научная и профессиональная терминология</w:t>
            </w:r>
          </w:p>
          <w:p w14:paraId="6FFE096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Возможные траектории профессионального </w:t>
            </w: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>развития  и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самообразования</w:t>
            </w:r>
          </w:p>
        </w:tc>
      </w:tr>
      <w:tr w:rsidR="00E2343D" w:rsidRPr="00E2343D" w14:paraId="49243EC7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27D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56F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Организовывать работу коллектива и команды</w:t>
            </w:r>
          </w:p>
          <w:p w14:paraId="742E7ACD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Взаимодействовать</w:t>
            </w:r>
            <w:r w:rsidRPr="00E2343D">
              <w:rPr>
                <w:rFonts w:ascii="Times New Roman" w:eastAsia="MS Mincho" w:hAnsi="Times New Roman" w:cs="Times New Roman"/>
              </w:rPr>
              <w:t xml:space="preserve"> </w:t>
            </w:r>
            <w:r w:rsidRPr="00E2343D">
              <w:rPr>
                <w:rFonts w:ascii="Times New Roman" w:eastAsia="MS Mincho" w:hAnsi="Times New Roman" w:cs="Times New Roman"/>
                <w:bCs/>
              </w:rPr>
              <w:t xml:space="preserve">с коллегами, руководством, </w:t>
            </w: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 xml:space="preserve">клиентами.  </w:t>
            </w:r>
            <w:proofErr w:type="gram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FD5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Психология коллектива</w:t>
            </w:r>
          </w:p>
          <w:p w14:paraId="03E8B79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Психология личности</w:t>
            </w:r>
          </w:p>
          <w:p w14:paraId="11D8E70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Основы проектной деятельности</w:t>
            </w:r>
          </w:p>
        </w:tc>
      </w:tr>
      <w:tr w:rsidR="00E2343D" w:rsidRPr="00E2343D" w14:paraId="5FE3CC40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3176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353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Излагать свои мысли на государственном языке</w:t>
            </w:r>
          </w:p>
          <w:p w14:paraId="3A744A8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Оформлять документы</w:t>
            </w:r>
          </w:p>
          <w:p w14:paraId="1A5CF47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5822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Особенности социального и культурного контекста</w:t>
            </w:r>
          </w:p>
          <w:p w14:paraId="3CB3FC5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Правила оформления документов.</w:t>
            </w:r>
          </w:p>
        </w:tc>
      </w:tr>
      <w:tr w:rsidR="00E2343D" w:rsidRPr="00E2343D" w14:paraId="1C4CEDA5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93C2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lastRenderedPageBreak/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5184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Описывать значимость своей профессии</w:t>
            </w:r>
          </w:p>
          <w:p w14:paraId="50681F3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D73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Сущность гражданско-патриотической позиции</w:t>
            </w:r>
          </w:p>
          <w:p w14:paraId="212B5F0F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Общечеловеческие ценности</w:t>
            </w:r>
          </w:p>
          <w:p w14:paraId="17EA8DC1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E2343D" w:rsidRPr="00E2343D" w14:paraId="41CC3A0E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A630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51B5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Соблюдать нормы экологической безопасности</w:t>
            </w:r>
          </w:p>
          <w:p w14:paraId="241C778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49A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14:paraId="0570CD8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>Основные ресурсы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задействованные в профессиональной деятельности</w:t>
            </w:r>
          </w:p>
          <w:p w14:paraId="5388CA78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Пути обеспечения ресурсосбережения.</w:t>
            </w:r>
          </w:p>
        </w:tc>
      </w:tr>
      <w:tr w:rsidR="00E2343D" w:rsidRPr="00E2343D" w14:paraId="1A4FFE7F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0A78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033" w14:textId="77777777" w:rsidR="00E2343D" w:rsidRPr="00E2343D" w:rsidRDefault="00E2343D" w:rsidP="00E2343D">
            <w:pPr>
              <w:spacing w:after="0" w:line="240" w:lineRule="auto"/>
              <w:ind w:left="34" w:right="-108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Применять средства информационных технологий для решения профессиональных задач</w:t>
            </w:r>
          </w:p>
          <w:p w14:paraId="0264FFD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B3B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>Современные средства и устройства информатизации</w:t>
            </w:r>
          </w:p>
          <w:p w14:paraId="028DF080" w14:textId="77777777" w:rsidR="00E2343D" w:rsidRPr="00E2343D" w:rsidRDefault="00E2343D" w:rsidP="00E2343D">
            <w:pPr>
              <w:spacing w:after="0" w:line="240" w:lineRule="auto"/>
              <w:ind w:left="34" w:right="-146" w:firstLine="284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  <w:bCs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E2343D">
              <w:rPr>
                <w:rFonts w:ascii="Times New Roman" w:eastAsia="MS Mincho" w:hAnsi="Times New Roman" w:cs="Times New Roman"/>
                <w:bCs/>
              </w:rPr>
              <w:t>профессиональ</w:t>
            </w:r>
            <w:proofErr w:type="spellEnd"/>
            <w:r w:rsidRPr="00E2343D">
              <w:rPr>
                <w:rFonts w:ascii="Times New Roman" w:eastAsia="MS Mincho" w:hAnsi="Times New Roman" w:cs="Times New Roman"/>
                <w:bCs/>
              </w:rPr>
              <w:t>-ной</w:t>
            </w:r>
            <w:proofErr w:type="gramEnd"/>
            <w:r w:rsidRPr="00E2343D">
              <w:rPr>
                <w:rFonts w:ascii="Times New Roman" w:eastAsia="MS Mincho" w:hAnsi="Times New Roman" w:cs="Times New Roman"/>
                <w:bCs/>
              </w:rPr>
              <w:t xml:space="preserve"> деятельности</w:t>
            </w:r>
          </w:p>
        </w:tc>
      </w:tr>
      <w:tr w:rsidR="00E2343D" w:rsidRPr="00E2343D" w14:paraId="7979E13C" w14:textId="77777777">
        <w:trPr>
          <w:divId w:val="92079264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171F" w14:textId="77777777" w:rsidR="00E2343D" w:rsidRPr="00E2343D" w:rsidRDefault="00E2343D" w:rsidP="00E2343D">
            <w:pPr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C79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1AC7E91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понимать тексты на базовые профессиональные темы</w:t>
            </w:r>
          </w:p>
          <w:p w14:paraId="0244D24C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участвовать в диалогах на знакомые общие и профессиональные темы</w:t>
            </w:r>
          </w:p>
          <w:p w14:paraId="25446C0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14:paraId="4CF107C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кратко обосновывать и объяснить свои действия (текущие и планируемые)</w:t>
            </w:r>
          </w:p>
          <w:p w14:paraId="55C48030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6EE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14:paraId="54233BF7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14:paraId="66C054F6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B884039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особенности произношения</w:t>
            </w:r>
          </w:p>
          <w:p w14:paraId="3514C943" w14:textId="77777777" w:rsidR="00E2343D" w:rsidRPr="00E2343D" w:rsidRDefault="00E2343D" w:rsidP="00E2343D">
            <w:pPr>
              <w:spacing w:after="0" w:line="240" w:lineRule="auto"/>
              <w:ind w:left="34" w:firstLine="284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343D">
              <w:rPr>
                <w:rFonts w:ascii="Times New Roman" w:eastAsia="MS Mincho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53C2A917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DDDBF94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3D297B3" w14:textId="77777777" w:rsidR="00496569" w:rsidRDefault="00496569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br w:type="page"/>
      </w:r>
    </w:p>
    <w:p w14:paraId="6F0B8401" w14:textId="48CC61D9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27D4024A" w14:textId="77777777" w:rsidR="00E2343D" w:rsidRPr="00E2343D" w:rsidRDefault="00E2343D" w:rsidP="00E2343D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E2343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A5DEB3C" w14:textId="15DB0E6F" w:rsidR="432A953B" w:rsidRDefault="432A953B" w:rsidP="432A953B">
      <w:pPr>
        <w:ind w:left="357" w:hanging="357"/>
      </w:pPr>
    </w:p>
    <w:tbl>
      <w:tblPr>
        <w:tblStyle w:val="1"/>
        <w:tblW w:w="5000" w:type="pct"/>
        <w:tblLook w:val="01E0" w:firstRow="1" w:lastRow="1" w:firstColumn="1" w:lastColumn="1" w:noHBand="0" w:noVBand="0"/>
      </w:tblPr>
      <w:tblGrid>
        <w:gridCol w:w="8189"/>
        <w:gridCol w:w="1155"/>
      </w:tblGrid>
      <w:tr w:rsidR="00496569" w:rsidRPr="00496569" w14:paraId="16273272" w14:textId="77777777" w:rsidTr="00496569">
        <w:trPr>
          <w:trHeight w:val="600"/>
        </w:trPr>
        <w:tc>
          <w:tcPr>
            <w:tcW w:w="4382" w:type="pct"/>
            <w:vAlign w:val="center"/>
          </w:tcPr>
          <w:p w14:paraId="2195C8A0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14:paraId="0A3E614B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</w:p>
        </w:tc>
      </w:tr>
      <w:tr w:rsidR="00496569" w:rsidRPr="00496569" w14:paraId="0BEC64FE" w14:textId="77777777" w:rsidTr="00496569">
        <w:trPr>
          <w:trHeight w:val="490"/>
        </w:trPr>
        <w:tc>
          <w:tcPr>
            <w:tcW w:w="4382" w:type="pct"/>
          </w:tcPr>
          <w:p w14:paraId="78C6FBBA" w14:textId="77777777" w:rsidR="00496569" w:rsidRPr="00496569" w:rsidRDefault="00496569" w:rsidP="004965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618" w:type="pct"/>
          </w:tcPr>
          <w:p w14:paraId="04B4173E" w14:textId="66C9BA70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68</w:t>
            </w:r>
          </w:p>
        </w:tc>
      </w:tr>
      <w:tr w:rsidR="00496569" w:rsidRPr="00496569" w14:paraId="2205190B" w14:textId="77777777" w:rsidTr="00496569">
        <w:trPr>
          <w:trHeight w:val="490"/>
        </w:trPr>
        <w:tc>
          <w:tcPr>
            <w:tcW w:w="4382" w:type="pct"/>
          </w:tcPr>
          <w:p w14:paraId="06EB11FC" w14:textId="77777777" w:rsidR="00496569" w:rsidRPr="00496569" w:rsidRDefault="00496569" w:rsidP="004965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lang w:eastAsia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618" w:type="pct"/>
          </w:tcPr>
          <w:p w14:paraId="031D9C62" w14:textId="3A34FF22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58</w:t>
            </w:r>
          </w:p>
        </w:tc>
      </w:tr>
      <w:tr w:rsidR="00496569" w:rsidRPr="00496569" w14:paraId="3670420A" w14:textId="77777777" w:rsidTr="00496569">
        <w:trPr>
          <w:trHeight w:val="490"/>
        </w:trPr>
        <w:tc>
          <w:tcPr>
            <w:tcW w:w="5000" w:type="pct"/>
            <w:gridSpan w:val="2"/>
          </w:tcPr>
          <w:p w14:paraId="389E92BE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496569" w:rsidRPr="00496569" w14:paraId="449FDC2C" w14:textId="77777777" w:rsidTr="00496569">
        <w:trPr>
          <w:trHeight w:val="490"/>
        </w:trPr>
        <w:tc>
          <w:tcPr>
            <w:tcW w:w="4382" w:type="pct"/>
          </w:tcPr>
          <w:p w14:paraId="0BA24A42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18" w:type="pct"/>
          </w:tcPr>
          <w:p w14:paraId="6C078A89" w14:textId="02998904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38</w:t>
            </w:r>
          </w:p>
          <w:p w14:paraId="785A8B53" w14:textId="77777777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4E43365C" w14:textId="77777777" w:rsidTr="00496569">
        <w:trPr>
          <w:trHeight w:val="490"/>
        </w:trPr>
        <w:tc>
          <w:tcPr>
            <w:tcW w:w="4382" w:type="pct"/>
          </w:tcPr>
          <w:p w14:paraId="43CE68EA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618" w:type="pct"/>
          </w:tcPr>
          <w:p w14:paraId="609BA62F" w14:textId="01F6608C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569" w:rsidRPr="00496569" w14:paraId="63D8737F" w14:textId="77777777" w:rsidTr="00496569">
        <w:trPr>
          <w:trHeight w:val="490"/>
        </w:trPr>
        <w:tc>
          <w:tcPr>
            <w:tcW w:w="4382" w:type="pct"/>
          </w:tcPr>
          <w:p w14:paraId="038946BC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</w:tc>
        <w:tc>
          <w:tcPr>
            <w:tcW w:w="618" w:type="pct"/>
          </w:tcPr>
          <w:p w14:paraId="446B4F92" w14:textId="4A5C81A7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96569" w:rsidRPr="00496569" w14:paraId="730DA834" w14:textId="77777777" w:rsidTr="00496569">
        <w:trPr>
          <w:trHeight w:val="490"/>
        </w:trPr>
        <w:tc>
          <w:tcPr>
            <w:tcW w:w="4382" w:type="pct"/>
          </w:tcPr>
          <w:p w14:paraId="01D3B8B7" w14:textId="77777777" w:rsidR="00496569" w:rsidRPr="00496569" w:rsidRDefault="00496569" w:rsidP="004965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618" w:type="pct"/>
          </w:tcPr>
          <w:p w14:paraId="3261F556" w14:textId="759022EA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74A9BB2E" w14:textId="77777777" w:rsidTr="00496569">
        <w:trPr>
          <w:trHeight w:val="490"/>
        </w:trPr>
        <w:tc>
          <w:tcPr>
            <w:tcW w:w="4382" w:type="pct"/>
          </w:tcPr>
          <w:p w14:paraId="6DFABA10" w14:textId="77777777" w:rsidR="00496569" w:rsidRPr="00496569" w:rsidRDefault="00496569" w:rsidP="0049656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618" w:type="pct"/>
          </w:tcPr>
          <w:p w14:paraId="46C0FCA9" w14:textId="01CD8F40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569" w:rsidRPr="00496569" w14:paraId="0868DF0C" w14:textId="77777777" w:rsidTr="00496569">
        <w:trPr>
          <w:trHeight w:val="490"/>
        </w:trPr>
        <w:tc>
          <w:tcPr>
            <w:tcW w:w="4382" w:type="pct"/>
          </w:tcPr>
          <w:p w14:paraId="2E7EC11C" w14:textId="7DDCA063" w:rsidR="00496569" w:rsidRPr="00496569" w:rsidRDefault="00496569" w:rsidP="003C53D2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Pr="00496569"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ru-RU"/>
              </w:rPr>
              <w:t xml:space="preserve"> </w:t>
            </w: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 </w:t>
            </w:r>
            <w:r w:rsidR="003C53D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618" w:type="pct"/>
          </w:tcPr>
          <w:p w14:paraId="4FC30A24" w14:textId="31B7D563" w:rsidR="00496569" w:rsidRPr="00496569" w:rsidRDefault="00496569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96569" w:rsidRPr="00496569" w14:paraId="032E6320" w14:textId="77777777" w:rsidTr="00496569">
        <w:trPr>
          <w:trHeight w:val="490"/>
        </w:trPr>
        <w:tc>
          <w:tcPr>
            <w:tcW w:w="4382" w:type="pct"/>
          </w:tcPr>
          <w:p w14:paraId="3A418C47" w14:textId="77777777" w:rsidR="00496569" w:rsidRPr="00496569" w:rsidRDefault="00496569" w:rsidP="00496569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656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Самостоятельная работа</w:t>
            </w:r>
          </w:p>
        </w:tc>
        <w:tc>
          <w:tcPr>
            <w:tcW w:w="618" w:type="pct"/>
          </w:tcPr>
          <w:p w14:paraId="7FAF4D1E" w14:textId="6A0F8682" w:rsidR="00496569" w:rsidRPr="00496569" w:rsidRDefault="003C53D2" w:rsidP="00496569">
            <w:pPr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E482982" w14:textId="6F6EA8F8" w:rsidR="432A953B" w:rsidRDefault="432A953B">
      <w:r>
        <w:br/>
      </w:r>
    </w:p>
    <w:p w14:paraId="3B6DE49F" w14:textId="77777777" w:rsidR="00E2343D" w:rsidRDefault="00E2343D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AC0B92F" w14:textId="77777777" w:rsidR="00E2343D" w:rsidRDefault="00E2343D" w:rsidP="432A953B">
      <w:pPr>
        <w:ind w:left="357" w:hanging="35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ectPr w:rsidR="00E2343D" w:rsidSect="00982C4B">
          <w:footerReference w:type="default" r:id="rId7"/>
          <w:pgSz w:w="11906" w:h="16838"/>
          <w:pgMar w:top="1134" w:right="851" w:bottom="284" w:left="1701" w:header="720" w:footer="720" w:gutter="0"/>
          <w:cols w:space="720"/>
          <w:titlePg/>
          <w:docGrid w:linePitch="360"/>
        </w:sectPr>
      </w:pPr>
    </w:p>
    <w:p w14:paraId="721F825F" w14:textId="77777777" w:rsidR="00855F5D" w:rsidRDefault="432A953B" w:rsidP="00855F5D">
      <w:pPr>
        <w:ind w:left="357" w:hanging="35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2</w:t>
      </w:r>
      <w:r w:rsidR="00855F5D"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.2. Тематический план и содержание учебной дисциплины 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8453"/>
        <w:gridCol w:w="1542"/>
        <w:gridCol w:w="2375"/>
      </w:tblGrid>
      <w:tr w:rsidR="00855F5D" w:rsidRPr="00855F5D" w14:paraId="3B49A32D" w14:textId="77777777" w:rsidTr="00855F5D">
        <w:trPr>
          <w:trHeight w:val="993"/>
        </w:trPr>
        <w:tc>
          <w:tcPr>
            <w:tcW w:w="842" w:type="pct"/>
            <w:vAlign w:val="center"/>
          </w:tcPr>
          <w:p w14:paraId="6EC6D988" w14:textId="77777777" w:rsidR="00855F5D" w:rsidRPr="00855F5D" w:rsidRDefault="00855F5D" w:rsidP="00855F5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42" w:type="pct"/>
            <w:vAlign w:val="center"/>
          </w:tcPr>
          <w:p w14:paraId="5D941A0F" w14:textId="77777777" w:rsidR="00855F5D" w:rsidRPr="00855F5D" w:rsidRDefault="00855F5D" w:rsidP="00855F5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8" w:type="pct"/>
            <w:vAlign w:val="center"/>
          </w:tcPr>
          <w:p w14:paraId="15B8A1C5" w14:textId="77777777" w:rsidR="00855F5D" w:rsidRPr="00855F5D" w:rsidRDefault="00855F5D" w:rsidP="00855F5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98" w:type="pct"/>
            <w:vAlign w:val="center"/>
          </w:tcPr>
          <w:p w14:paraId="6722C0C1" w14:textId="77777777" w:rsidR="00855F5D" w:rsidRPr="00855F5D" w:rsidRDefault="00855F5D" w:rsidP="00855F5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855F5D" w:rsidRPr="00855F5D" w14:paraId="0A6E1569" w14:textId="77777777" w:rsidTr="00855F5D">
        <w:trPr>
          <w:trHeight w:val="20"/>
        </w:trPr>
        <w:tc>
          <w:tcPr>
            <w:tcW w:w="842" w:type="pct"/>
          </w:tcPr>
          <w:p w14:paraId="1305C0E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2" w:type="pct"/>
          </w:tcPr>
          <w:p w14:paraId="5EC52EC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" w:type="pct"/>
          </w:tcPr>
          <w:p w14:paraId="4DA1A87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pct"/>
          </w:tcPr>
          <w:p w14:paraId="4DC7F0C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55F5D" w:rsidRPr="00855F5D" w14:paraId="4F8B606B" w14:textId="77777777" w:rsidTr="00855F5D">
        <w:trPr>
          <w:trHeight w:val="131"/>
        </w:trPr>
        <w:tc>
          <w:tcPr>
            <w:tcW w:w="842" w:type="pct"/>
            <w:vMerge w:val="restart"/>
          </w:tcPr>
          <w:p w14:paraId="3C381950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14:paraId="4F2FE66E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BA7F807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75E31E39" w14:textId="578180B2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250B7050" w14:textId="77777777" w:rsidR="00855F5D" w:rsidRPr="00855F5D" w:rsidRDefault="00855F5D" w:rsidP="00855F5D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 w:val="restart"/>
          </w:tcPr>
          <w:p w14:paraId="42E06D6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36D2C990" w14:textId="77777777" w:rsidR="00855F5D" w:rsidRPr="00855F5D" w:rsidRDefault="00855F5D" w:rsidP="00855F5D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1AADD80" w14:textId="77777777" w:rsidTr="00855F5D">
        <w:trPr>
          <w:trHeight w:val="966"/>
        </w:trPr>
        <w:tc>
          <w:tcPr>
            <w:tcW w:w="842" w:type="pct"/>
            <w:vMerge/>
          </w:tcPr>
          <w:p w14:paraId="30FED12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AAB58D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задачи, сущность, структура дисциплины. Основные понятия и термины микробиологии. Микробиологические исследования и открытия А. Левенгука, </w:t>
            </w:r>
            <w:proofErr w:type="spellStart"/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Л.Пастера</w:t>
            </w:r>
            <w:proofErr w:type="spellEnd"/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И.И. Мечникова, А. А. Лебедева.</w:t>
            </w:r>
          </w:p>
        </w:tc>
        <w:tc>
          <w:tcPr>
            <w:tcW w:w="518" w:type="pct"/>
            <w:vMerge/>
          </w:tcPr>
          <w:p w14:paraId="5A7BA0A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53CFB04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492E749A" w14:textId="77777777" w:rsidTr="00855F5D">
        <w:trPr>
          <w:trHeight w:val="20"/>
        </w:trPr>
        <w:tc>
          <w:tcPr>
            <w:tcW w:w="842" w:type="pct"/>
          </w:tcPr>
          <w:p w14:paraId="7300507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842" w:type="pct"/>
          </w:tcPr>
          <w:p w14:paraId="6E1AC9D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микробиологии в пищевом производстве</w:t>
            </w:r>
          </w:p>
        </w:tc>
        <w:tc>
          <w:tcPr>
            <w:tcW w:w="518" w:type="pct"/>
          </w:tcPr>
          <w:p w14:paraId="14BDAEA6" w14:textId="4AA0D1C8" w:rsidR="00855F5D" w:rsidRPr="00855F5D" w:rsidRDefault="00B94FD1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pct"/>
            <w:vMerge w:val="restart"/>
          </w:tcPr>
          <w:p w14:paraId="4BE1C7A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2FB652F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00990DF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0AB9A6D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0F41F4A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0535D48" w14:textId="77777777" w:rsidR="00855F5D" w:rsidRPr="00855F5D" w:rsidRDefault="00855F5D" w:rsidP="00855F5D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403ADF1F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163C074C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14:paraId="17F0AFCD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842" w:type="pct"/>
          </w:tcPr>
          <w:p w14:paraId="0795000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7A2DC023" w14:textId="3A38D5F9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4830EB2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17B9714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55F5D" w:rsidRPr="00855F5D" w14:paraId="100A084B" w14:textId="77777777" w:rsidTr="00855F5D">
        <w:trPr>
          <w:trHeight w:val="20"/>
        </w:trPr>
        <w:tc>
          <w:tcPr>
            <w:tcW w:w="842" w:type="pct"/>
            <w:vMerge/>
          </w:tcPr>
          <w:p w14:paraId="2D8E828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F333057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518" w:type="pct"/>
            <w:vMerge/>
          </w:tcPr>
          <w:p w14:paraId="79D260A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16D1F75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4CDE5CC" w14:textId="77777777" w:rsidTr="00855F5D">
        <w:trPr>
          <w:trHeight w:val="20"/>
        </w:trPr>
        <w:tc>
          <w:tcPr>
            <w:tcW w:w="842" w:type="pct"/>
            <w:vMerge/>
          </w:tcPr>
          <w:p w14:paraId="6BECD04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6FE317D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бактерий, плесневых грибов и дрожжей в пищевом производстве.</w:t>
            </w:r>
          </w:p>
        </w:tc>
        <w:tc>
          <w:tcPr>
            <w:tcW w:w="518" w:type="pct"/>
            <w:vMerge/>
          </w:tcPr>
          <w:p w14:paraId="10BD8D9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52EC783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BD0FE4B" w14:textId="77777777" w:rsidTr="00855F5D">
        <w:trPr>
          <w:trHeight w:val="433"/>
        </w:trPr>
        <w:tc>
          <w:tcPr>
            <w:tcW w:w="842" w:type="pct"/>
            <w:vMerge/>
          </w:tcPr>
          <w:p w14:paraId="79F5A5F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FEBD86E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микрофлоры почвы, воды и воздуха. Роль микроорганизмов в круговороте веществ в природе.</w:t>
            </w:r>
          </w:p>
        </w:tc>
        <w:tc>
          <w:tcPr>
            <w:tcW w:w="518" w:type="pct"/>
            <w:vMerge/>
          </w:tcPr>
          <w:p w14:paraId="75DAD1B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66AB7C6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042A41CD" w14:textId="77777777" w:rsidTr="00855F5D">
        <w:trPr>
          <w:trHeight w:val="20"/>
        </w:trPr>
        <w:tc>
          <w:tcPr>
            <w:tcW w:w="842" w:type="pct"/>
            <w:vMerge/>
          </w:tcPr>
          <w:p w14:paraId="7BB872E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E1C6107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518" w:type="pct"/>
            <w:vMerge/>
          </w:tcPr>
          <w:p w14:paraId="51C33F6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4A6447F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369A0648" w14:textId="77777777" w:rsidTr="00855F5D">
        <w:trPr>
          <w:trHeight w:val="20"/>
        </w:trPr>
        <w:tc>
          <w:tcPr>
            <w:tcW w:w="842" w:type="pct"/>
            <w:vMerge/>
          </w:tcPr>
          <w:p w14:paraId="642B123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36793E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17A2451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4742197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4DD8B3D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0D781A5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53986B2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1952A8C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1322BC2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63C86B56" w14:textId="77777777" w:rsidTr="00855F5D">
        <w:trPr>
          <w:trHeight w:val="20"/>
        </w:trPr>
        <w:tc>
          <w:tcPr>
            <w:tcW w:w="842" w:type="pct"/>
            <w:vMerge/>
          </w:tcPr>
          <w:p w14:paraId="4DEFBC4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01165AD1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518" w:type="pct"/>
          </w:tcPr>
          <w:p w14:paraId="51A6BCC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04A5B2C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33F80E1" w14:textId="77777777" w:rsidTr="00855F5D">
        <w:trPr>
          <w:trHeight w:val="20"/>
        </w:trPr>
        <w:tc>
          <w:tcPr>
            <w:tcW w:w="842" w:type="pct"/>
            <w:vMerge/>
          </w:tcPr>
          <w:p w14:paraId="1ACAA36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AEC56A0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лабораторных работ</w:t>
            </w:r>
          </w:p>
        </w:tc>
        <w:tc>
          <w:tcPr>
            <w:tcW w:w="518" w:type="pct"/>
          </w:tcPr>
          <w:p w14:paraId="07C423A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0A9863F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369909AD" w14:textId="77777777" w:rsidTr="00855F5D">
        <w:trPr>
          <w:trHeight w:val="20"/>
        </w:trPr>
        <w:tc>
          <w:tcPr>
            <w:tcW w:w="842" w:type="pct"/>
            <w:vMerge/>
          </w:tcPr>
          <w:p w14:paraId="063FE72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C9435A2" w14:textId="77777777" w:rsidR="00855F5D" w:rsidRPr="00855F5D" w:rsidRDefault="00855F5D" w:rsidP="00855F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под микроскопом микроорганизмов</w:t>
            </w:r>
          </w:p>
        </w:tc>
        <w:tc>
          <w:tcPr>
            <w:tcW w:w="518" w:type="pct"/>
          </w:tcPr>
          <w:p w14:paraId="3CDA7FF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256BE0B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02289CE8" w14:textId="77777777" w:rsidTr="00855F5D">
        <w:trPr>
          <w:trHeight w:val="276"/>
        </w:trPr>
        <w:tc>
          <w:tcPr>
            <w:tcW w:w="842" w:type="pct"/>
            <w:vMerge w:val="restart"/>
          </w:tcPr>
          <w:p w14:paraId="2814FDFA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14:paraId="48602847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пищевые инфекции и </w:t>
            </w: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пищевые отравления</w:t>
            </w:r>
          </w:p>
        </w:tc>
        <w:tc>
          <w:tcPr>
            <w:tcW w:w="2842" w:type="pct"/>
          </w:tcPr>
          <w:p w14:paraId="2BF5F81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163AA0E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pct"/>
            <w:vMerge w:val="restart"/>
          </w:tcPr>
          <w:p w14:paraId="623CB4D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4DF3331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05FAD02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0210D5E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5AEB591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ПК 4.1-4.5</w:t>
            </w:r>
          </w:p>
          <w:p w14:paraId="11C65E9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100F254F" w14:textId="77777777" w:rsidTr="00855F5D">
        <w:trPr>
          <w:trHeight w:val="20"/>
        </w:trPr>
        <w:tc>
          <w:tcPr>
            <w:tcW w:w="842" w:type="pct"/>
            <w:vMerge/>
          </w:tcPr>
          <w:p w14:paraId="6B182B0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9376E9C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Патогенные микроорганизмы: понятие, биологические особенности</w:t>
            </w:r>
          </w:p>
        </w:tc>
        <w:tc>
          <w:tcPr>
            <w:tcW w:w="518" w:type="pct"/>
            <w:vMerge/>
          </w:tcPr>
          <w:p w14:paraId="7E9B109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1DD85A5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750DD3E8" w14:textId="77777777" w:rsidTr="00855F5D">
        <w:trPr>
          <w:trHeight w:val="20"/>
        </w:trPr>
        <w:tc>
          <w:tcPr>
            <w:tcW w:w="842" w:type="pct"/>
            <w:vMerge/>
          </w:tcPr>
          <w:p w14:paraId="30170FC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FC53B7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инфекции, пищевые отравления и глистные заболевания. Острые кишечные инфекции: брюшной </w:t>
            </w:r>
            <w:proofErr w:type="gramStart"/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тиф,  дизентерия</w:t>
            </w:r>
            <w:proofErr w:type="gramEnd"/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холера, сальмонеллез и др. </w:t>
            </w: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Возбудители, симптоматика, источники заражения, меры борьбы с инфекцией на предприятиях.  Зоонозы: бруцеллез, туберкулез, сибирская язва, </w:t>
            </w:r>
            <w:proofErr w:type="gramStart"/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ящур.  </w:t>
            </w:r>
            <w:proofErr w:type="gramEnd"/>
          </w:p>
        </w:tc>
        <w:tc>
          <w:tcPr>
            <w:tcW w:w="518" w:type="pct"/>
            <w:vMerge/>
          </w:tcPr>
          <w:p w14:paraId="4C86BC2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67EC733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0891A898" w14:textId="77777777" w:rsidTr="00855F5D">
        <w:trPr>
          <w:trHeight w:val="20"/>
        </w:trPr>
        <w:tc>
          <w:tcPr>
            <w:tcW w:w="842" w:type="pct"/>
            <w:vMerge/>
          </w:tcPr>
          <w:p w14:paraId="2E8768F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BD18A31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отравления микробного и немикробного происхождения</w:t>
            </w:r>
          </w:p>
        </w:tc>
        <w:tc>
          <w:tcPr>
            <w:tcW w:w="518" w:type="pct"/>
            <w:vMerge/>
          </w:tcPr>
          <w:p w14:paraId="50AF4CD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7022F80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07D0DC99" w14:textId="77777777" w:rsidTr="00855F5D">
        <w:trPr>
          <w:trHeight w:val="20"/>
        </w:trPr>
        <w:tc>
          <w:tcPr>
            <w:tcW w:w="842" w:type="pct"/>
            <w:vMerge/>
          </w:tcPr>
          <w:p w14:paraId="56FD7B8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577C4C0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518" w:type="pct"/>
            <w:vMerge/>
          </w:tcPr>
          <w:p w14:paraId="6EC3DF2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6B53C59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367D319" w14:textId="77777777" w:rsidTr="00855F5D">
        <w:trPr>
          <w:trHeight w:val="20"/>
        </w:trPr>
        <w:tc>
          <w:tcPr>
            <w:tcW w:w="842" w:type="pct"/>
            <w:vMerge/>
          </w:tcPr>
          <w:p w14:paraId="72AB94D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B7A3CAC" w14:textId="77777777" w:rsidR="00855F5D" w:rsidRPr="00855F5D" w:rsidRDefault="00855F5D" w:rsidP="00855F5D">
            <w:pPr>
              <w:spacing w:after="0" w:line="240" w:lineRule="auto"/>
              <w:ind w:left="-2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518" w:type="pct"/>
            <w:vMerge/>
          </w:tcPr>
          <w:p w14:paraId="5B76656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681E09B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0F2884A" w14:textId="77777777" w:rsidTr="00855F5D">
        <w:trPr>
          <w:trHeight w:val="20"/>
        </w:trPr>
        <w:tc>
          <w:tcPr>
            <w:tcW w:w="842" w:type="pct"/>
            <w:vMerge/>
          </w:tcPr>
          <w:p w14:paraId="211A5E9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0BAABD84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микробиологического контроля</w:t>
            </w:r>
          </w:p>
        </w:tc>
        <w:tc>
          <w:tcPr>
            <w:tcW w:w="518" w:type="pct"/>
            <w:vMerge/>
          </w:tcPr>
          <w:p w14:paraId="3035267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0210FE2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83D196F" w14:textId="77777777" w:rsidTr="00855F5D">
        <w:trPr>
          <w:trHeight w:val="20"/>
        </w:trPr>
        <w:tc>
          <w:tcPr>
            <w:tcW w:w="842" w:type="pct"/>
            <w:vMerge/>
          </w:tcPr>
          <w:p w14:paraId="5363573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25161C78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5C4EFD9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5D64379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68B5879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1720006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41BD3B8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13A0788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0E3D143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46689F50" w14:textId="77777777" w:rsidTr="00855F5D">
        <w:trPr>
          <w:trHeight w:val="20"/>
        </w:trPr>
        <w:tc>
          <w:tcPr>
            <w:tcW w:w="842" w:type="pct"/>
            <w:vMerge/>
          </w:tcPr>
          <w:p w14:paraId="3B058B8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EC733A1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518" w:type="pct"/>
          </w:tcPr>
          <w:p w14:paraId="1B14830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7CF4623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59B9F9B" w14:textId="77777777" w:rsidTr="00855F5D">
        <w:trPr>
          <w:trHeight w:val="20"/>
        </w:trPr>
        <w:tc>
          <w:tcPr>
            <w:tcW w:w="842" w:type="pct"/>
            <w:vMerge/>
          </w:tcPr>
          <w:p w14:paraId="36B496E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90E09C3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A99629E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518" w:type="pct"/>
          </w:tcPr>
          <w:p w14:paraId="29692D01" w14:textId="64F9B4CA" w:rsidR="00855F5D" w:rsidRPr="00855F5D" w:rsidRDefault="00B81CB0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pct"/>
            <w:vMerge/>
          </w:tcPr>
          <w:p w14:paraId="42F03E8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CEEC757" w14:textId="77777777" w:rsidTr="00855F5D">
        <w:trPr>
          <w:trHeight w:val="475"/>
        </w:trPr>
        <w:tc>
          <w:tcPr>
            <w:tcW w:w="842" w:type="pct"/>
          </w:tcPr>
          <w:p w14:paraId="0E46B9A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842" w:type="pct"/>
          </w:tcPr>
          <w:p w14:paraId="4A4C116E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физиологии питания</w:t>
            </w:r>
          </w:p>
        </w:tc>
        <w:tc>
          <w:tcPr>
            <w:tcW w:w="518" w:type="pct"/>
          </w:tcPr>
          <w:p w14:paraId="63458EC9" w14:textId="6DF8E73B" w:rsidR="00855F5D" w:rsidRPr="00855F5D" w:rsidRDefault="00B94FD1" w:rsidP="00A074F0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07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pct"/>
          </w:tcPr>
          <w:p w14:paraId="7E83AF7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0406A1BC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0F621220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14:paraId="405E0DF9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2842" w:type="pct"/>
          </w:tcPr>
          <w:p w14:paraId="734AD3B5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18A8C72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1DEE167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51DFA1A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0B494AC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15C6763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79B2894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51494C7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64B3041C" w14:textId="77777777" w:rsidTr="00855F5D">
        <w:trPr>
          <w:trHeight w:val="20"/>
        </w:trPr>
        <w:tc>
          <w:tcPr>
            <w:tcW w:w="842" w:type="pct"/>
            <w:vMerge/>
          </w:tcPr>
          <w:p w14:paraId="0D77677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8C9F71C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пищевые вещества: белки, жиры, углеводы, витамины и </w:t>
            </w:r>
            <w:proofErr w:type="spellStart"/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витаминоподобные</w:t>
            </w:r>
            <w:proofErr w:type="spellEnd"/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</w:p>
        </w:tc>
        <w:tc>
          <w:tcPr>
            <w:tcW w:w="518" w:type="pct"/>
            <w:vMerge/>
          </w:tcPr>
          <w:p w14:paraId="3719B8B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70CF887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C871813" w14:textId="77777777" w:rsidTr="00855F5D">
        <w:trPr>
          <w:trHeight w:val="20"/>
        </w:trPr>
        <w:tc>
          <w:tcPr>
            <w:tcW w:w="842" w:type="pct"/>
            <w:vMerge/>
          </w:tcPr>
          <w:p w14:paraId="42B1A01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3570D69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518" w:type="pct"/>
            <w:vMerge/>
          </w:tcPr>
          <w:p w14:paraId="2DAA4F6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79B62A7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7CC87230" w14:textId="77777777" w:rsidTr="00855F5D">
        <w:trPr>
          <w:trHeight w:val="20"/>
        </w:trPr>
        <w:tc>
          <w:tcPr>
            <w:tcW w:w="842" w:type="pct"/>
            <w:vMerge/>
          </w:tcPr>
          <w:p w14:paraId="45B387D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36E1A85" w14:textId="77777777" w:rsidR="00855F5D" w:rsidRPr="00855F5D" w:rsidRDefault="00855F5D" w:rsidP="00855F5D">
            <w:p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01FC1FA3" w14:textId="084F9A9A" w:rsidR="00855F5D" w:rsidRPr="00855F5D" w:rsidRDefault="00B94FD1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40564FF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4A4750F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2CFACD9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2CAE890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3ECBA39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254FADB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3F2FFA2F" w14:textId="77777777" w:rsidTr="00855F5D">
        <w:trPr>
          <w:trHeight w:val="20"/>
        </w:trPr>
        <w:tc>
          <w:tcPr>
            <w:tcW w:w="842" w:type="pct"/>
            <w:vMerge/>
          </w:tcPr>
          <w:p w14:paraId="30D18F6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2782954" w14:textId="77777777" w:rsidR="00855F5D" w:rsidRPr="00855F5D" w:rsidRDefault="00855F5D" w:rsidP="00855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518" w:type="pct"/>
          </w:tcPr>
          <w:p w14:paraId="06D66877" w14:textId="7939C5FF" w:rsidR="00855F5D" w:rsidRPr="00855F5D" w:rsidRDefault="00B94FD1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6A7254E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99A831A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2E9DB5DE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14:paraId="7356C27D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Пищеварение и усвояемость пищи</w:t>
            </w:r>
          </w:p>
        </w:tc>
        <w:tc>
          <w:tcPr>
            <w:tcW w:w="2842" w:type="pct"/>
          </w:tcPr>
          <w:p w14:paraId="6270222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02DA3B6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0925E27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0D6CE4D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ПК 1.1-1.5 </w:t>
            </w:r>
          </w:p>
          <w:p w14:paraId="2593EA2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3689E35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62E47A8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23C97D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607EA0EB" w14:textId="77777777" w:rsidTr="00855F5D">
        <w:trPr>
          <w:trHeight w:val="20"/>
        </w:trPr>
        <w:tc>
          <w:tcPr>
            <w:tcW w:w="842" w:type="pct"/>
            <w:vMerge/>
          </w:tcPr>
          <w:p w14:paraId="57A44E7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5640DA4" w14:textId="77777777" w:rsidR="00855F5D" w:rsidRPr="00855F5D" w:rsidRDefault="00855F5D" w:rsidP="00855F5D">
            <w:pPr>
              <w:spacing w:after="0" w:line="240" w:lineRule="auto"/>
              <w:ind w:left="-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518" w:type="pct"/>
            <w:vMerge/>
          </w:tcPr>
          <w:p w14:paraId="7A6C2C8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22F65DF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67626C5" w14:textId="77777777" w:rsidTr="00855F5D">
        <w:trPr>
          <w:trHeight w:val="20"/>
        </w:trPr>
        <w:tc>
          <w:tcPr>
            <w:tcW w:w="842" w:type="pct"/>
            <w:vMerge/>
          </w:tcPr>
          <w:p w14:paraId="74F0445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079B550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518" w:type="pct"/>
            <w:vMerge/>
          </w:tcPr>
          <w:p w14:paraId="182D887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25D9253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7370C631" w14:textId="77777777" w:rsidTr="00855F5D">
        <w:trPr>
          <w:trHeight w:val="20"/>
        </w:trPr>
        <w:tc>
          <w:tcPr>
            <w:tcW w:w="842" w:type="pct"/>
            <w:vMerge/>
          </w:tcPr>
          <w:p w14:paraId="4DBA215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89DF54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5ED7632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0802EDF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4C84F81E" w14:textId="77777777" w:rsidTr="00855F5D">
        <w:trPr>
          <w:trHeight w:val="20"/>
        </w:trPr>
        <w:tc>
          <w:tcPr>
            <w:tcW w:w="842" w:type="pct"/>
            <w:vMerge/>
          </w:tcPr>
          <w:p w14:paraId="48704A5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6E11E9D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схемы пищеварительного тракта. </w:t>
            </w:r>
          </w:p>
        </w:tc>
        <w:tc>
          <w:tcPr>
            <w:tcW w:w="518" w:type="pct"/>
          </w:tcPr>
          <w:p w14:paraId="55601E3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pct"/>
            <w:vMerge/>
          </w:tcPr>
          <w:p w14:paraId="6372F74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2A75548A" w14:textId="77777777" w:rsidTr="00855F5D">
        <w:trPr>
          <w:trHeight w:val="20"/>
        </w:trPr>
        <w:tc>
          <w:tcPr>
            <w:tcW w:w="842" w:type="pct"/>
            <w:vMerge/>
          </w:tcPr>
          <w:p w14:paraId="242F7FE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D497A35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продуктов питания, лучших с точки зрения усвоения пищи</w:t>
            </w:r>
          </w:p>
        </w:tc>
        <w:tc>
          <w:tcPr>
            <w:tcW w:w="518" w:type="pct"/>
          </w:tcPr>
          <w:p w14:paraId="16E2282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pct"/>
            <w:vMerge/>
          </w:tcPr>
          <w:p w14:paraId="7D2C603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8B0967A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7238EB27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14:paraId="0CA219C7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Обмен веществ и энергии</w:t>
            </w:r>
          </w:p>
        </w:tc>
        <w:tc>
          <w:tcPr>
            <w:tcW w:w="2842" w:type="pct"/>
          </w:tcPr>
          <w:p w14:paraId="41C39C4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084EC6A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pct"/>
            <w:vMerge w:val="restart"/>
          </w:tcPr>
          <w:p w14:paraId="5127C85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7E3E6D8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3BFBBFE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43FE239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07A8187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56BE96E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6D6F8BEB" w14:textId="77777777" w:rsidTr="00855F5D">
        <w:trPr>
          <w:trHeight w:val="20"/>
        </w:trPr>
        <w:tc>
          <w:tcPr>
            <w:tcW w:w="842" w:type="pct"/>
            <w:vMerge/>
          </w:tcPr>
          <w:p w14:paraId="5989AFB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227FBAB" w14:textId="77777777" w:rsidR="00855F5D" w:rsidRPr="00855F5D" w:rsidRDefault="00855F5D" w:rsidP="00855F5D">
            <w:pPr>
              <w:spacing w:after="0" w:line="240" w:lineRule="auto"/>
              <w:ind w:left="-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518" w:type="pct"/>
            <w:vMerge/>
          </w:tcPr>
          <w:p w14:paraId="22EE9B5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36C98E9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6620DE0" w14:textId="77777777" w:rsidTr="00855F5D">
        <w:trPr>
          <w:trHeight w:val="20"/>
        </w:trPr>
        <w:tc>
          <w:tcPr>
            <w:tcW w:w="842" w:type="pct"/>
            <w:vMerge/>
          </w:tcPr>
          <w:p w14:paraId="6B57B38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1E8E1C87" w14:textId="77777777" w:rsidR="00855F5D" w:rsidRPr="00855F5D" w:rsidRDefault="00855F5D" w:rsidP="00855F5D">
            <w:pPr>
              <w:spacing w:after="0" w:line="240" w:lineRule="auto"/>
              <w:ind w:left="-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518" w:type="pct"/>
            <w:vMerge/>
          </w:tcPr>
          <w:p w14:paraId="4CE9379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2A067FD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3B2DE1C" w14:textId="77777777" w:rsidTr="00855F5D">
        <w:trPr>
          <w:trHeight w:val="20"/>
        </w:trPr>
        <w:tc>
          <w:tcPr>
            <w:tcW w:w="842" w:type="pct"/>
            <w:vMerge/>
          </w:tcPr>
          <w:p w14:paraId="0ABB36E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B34E37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470695D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62AEEB2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6B807B7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3B0DF3A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2148282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683930A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50BE09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3BE3FE21" w14:textId="77777777" w:rsidTr="00855F5D">
        <w:trPr>
          <w:trHeight w:val="20"/>
        </w:trPr>
        <w:tc>
          <w:tcPr>
            <w:tcW w:w="842" w:type="pct"/>
            <w:vMerge/>
          </w:tcPr>
          <w:p w14:paraId="5FFFC44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21A4F3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518" w:type="pct"/>
          </w:tcPr>
          <w:p w14:paraId="765D758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pct"/>
            <w:vMerge/>
          </w:tcPr>
          <w:p w14:paraId="7A737F3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2AA8A671" w14:textId="77777777" w:rsidTr="00855F5D">
        <w:trPr>
          <w:trHeight w:val="20"/>
        </w:trPr>
        <w:tc>
          <w:tcPr>
            <w:tcW w:w="842" w:type="pct"/>
            <w:vMerge/>
          </w:tcPr>
          <w:p w14:paraId="349904C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D599A30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518" w:type="pct"/>
          </w:tcPr>
          <w:p w14:paraId="217D175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" w:type="pct"/>
            <w:vMerge/>
          </w:tcPr>
          <w:p w14:paraId="56F5B18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2A090451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23061671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14:paraId="3B97BB47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842" w:type="pct"/>
          </w:tcPr>
          <w:p w14:paraId="46F85E8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414FECD6" w14:textId="0700222E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pct"/>
            <w:vMerge w:val="restart"/>
          </w:tcPr>
          <w:p w14:paraId="323DAEA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036104A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3BFC039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4E225C9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1746270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954172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7EF0FE13" w14:textId="77777777" w:rsidTr="00855F5D">
        <w:trPr>
          <w:trHeight w:val="20"/>
        </w:trPr>
        <w:tc>
          <w:tcPr>
            <w:tcW w:w="842" w:type="pct"/>
            <w:vMerge/>
          </w:tcPr>
          <w:p w14:paraId="36F7667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C2321FF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518" w:type="pct"/>
            <w:vMerge/>
          </w:tcPr>
          <w:p w14:paraId="7ADC1F0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699E74B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2E5908B8" w14:textId="77777777" w:rsidTr="00855F5D">
        <w:trPr>
          <w:trHeight w:val="20"/>
        </w:trPr>
        <w:tc>
          <w:tcPr>
            <w:tcW w:w="842" w:type="pct"/>
            <w:vMerge/>
          </w:tcPr>
          <w:p w14:paraId="7E501E6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2AC41CB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518" w:type="pct"/>
            <w:vMerge/>
          </w:tcPr>
          <w:p w14:paraId="0564EEE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0C2CD0F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42DD52C" w14:textId="77777777" w:rsidTr="00855F5D">
        <w:trPr>
          <w:trHeight w:val="20"/>
        </w:trPr>
        <w:tc>
          <w:tcPr>
            <w:tcW w:w="842" w:type="pct"/>
            <w:vMerge/>
          </w:tcPr>
          <w:p w14:paraId="28B039C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0BA59DA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6B9EBE8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</w:tcPr>
          <w:p w14:paraId="4400223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49B58440" w14:textId="77777777" w:rsidTr="00855F5D">
        <w:trPr>
          <w:trHeight w:val="20"/>
        </w:trPr>
        <w:tc>
          <w:tcPr>
            <w:tcW w:w="842" w:type="pct"/>
            <w:vMerge/>
          </w:tcPr>
          <w:p w14:paraId="7D57EB7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0F16FC7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рационов питания для различных категорий потребителей</w:t>
            </w:r>
          </w:p>
        </w:tc>
        <w:tc>
          <w:tcPr>
            <w:tcW w:w="518" w:type="pct"/>
          </w:tcPr>
          <w:p w14:paraId="3959F1A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</w:tcPr>
          <w:p w14:paraId="4A98244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E695533" w14:textId="77777777" w:rsidTr="00855F5D">
        <w:trPr>
          <w:trHeight w:val="20"/>
        </w:trPr>
        <w:tc>
          <w:tcPr>
            <w:tcW w:w="842" w:type="pct"/>
            <w:vMerge/>
          </w:tcPr>
          <w:p w14:paraId="539F62C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249CD90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03F1453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</w:t>
            </w: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ситуационных производственных (профессиональных задач); подготовка</w:t>
            </w: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</w:tc>
        <w:tc>
          <w:tcPr>
            <w:tcW w:w="518" w:type="pct"/>
          </w:tcPr>
          <w:p w14:paraId="7EFB76C3" w14:textId="5398B656" w:rsidR="00855F5D" w:rsidRPr="00855F5D" w:rsidRDefault="00B81CB0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98" w:type="pct"/>
          </w:tcPr>
          <w:p w14:paraId="1008030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2D68CF28" w14:textId="77777777" w:rsidTr="00855F5D">
        <w:trPr>
          <w:trHeight w:val="20"/>
        </w:trPr>
        <w:tc>
          <w:tcPr>
            <w:tcW w:w="842" w:type="pct"/>
          </w:tcPr>
          <w:p w14:paraId="49F652B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842" w:type="pct"/>
          </w:tcPr>
          <w:p w14:paraId="09CFA0A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Санитария и гигиена в пищевом производстве</w:t>
            </w:r>
          </w:p>
        </w:tc>
        <w:tc>
          <w:tcPr>
            <w:tcW w:w="518" w:type="pct"/>
          </w:tcPr>
          <w:p w14:paraId="7D53EC27" w14:textId="7CB5A6D6" w:rsidR="00855F5D" w:rsidRPr="00855F5D" w:rsidRDefault="00B94FD1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8" w:type="pct"/>
          </w:tcPr>
          <w:p w14:paraId="1797962C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73D53742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28DFFBB6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14:paraId="33C84837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Личная и производственная гигиена</w:t>
            </w:r>
          </w:p>
        </w:tc>
        <w:tc>
          <w:tcPr>
            <w:tcW w:w="2842" w:type="pct"/>
          </w:tcPr>
          <w:p w14:paraId="25872A5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4D6F321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3DE0FC2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7B35A08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535B743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7687404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3DB9776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0F275AD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73EBAFD3" w14:textId="77777777" w:rsidTr="00855F5D">
        <w:trPr>
          <w:trHeight w:val="20"/>
        </w:trPr>
        <w:tc>
          <w:tcPr>
            <w:tcW w:w="842" w:type="pct"/>
            <w:vMerge/>
          </w:tcPr>
          <w:p w14:paraId="55B5C58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968A5B0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14:paraId="7EA9274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Влияние факторов внешней среды на здоровье человека.</w:t>
            </w:r>
          </w:p>
        </w:tc>
        <w:tc>
          <w:tcPr>
            <w:tcW w:w="518" w:type="pct"/>
            <w:vMerge/>
          </w:tcPr>
          <w:p w14:paraId="3A53CC0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3BC79D5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008736F" w14:textId="77777777" w:rsidTr="00855F5D">
        <w:trPr>
          <w:trHeight w:val="20"/>
        </w:trPr>
        <w:tc>
          <w:tcPr>
            <w:tcW w:w="842" w:type="pct"/>
            <w:vMerge/>
          </w:tcPr>
          <w:p w14:paraId="33C52BB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2E2ABAE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соблюдению личной и производственной гигиены</w:t>
            </w: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8" w:type="pct"/>
            <w:vMerge/>
          </w:tcPr>
          <w:p w14:paraId="385155A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2350062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48CCA27C" w14:textId="77777777" w:rsidTr="00855F5D">
        <w:trPr>
          <w:trHeight w:val="20"/>
        </w:trPr>
        <w:tc>
          <w:tcPr>
            <w:tcW w:w="842" w:type="pct"/>
            <w:vMerge w:val="restart"/>
          </w:tcPr>
          <w:p w14:paraId="6F4159CA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14:paraId="391E8CE0" w14:textId="77777777" w:rsidR="00855F5D" w:rsidRPr="00855F5D" w:rsidRDefault="00855F5D" w:rsidP="00855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помещениям</w:t>
            </w:r>
          </w:p>
          <w:p w14:paraId="640F35D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690F8A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72A01B6C" w14:textId="0B0E5145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pct"/>
            <w:vMerge w:val="restart"/>
          </w:tcPr>
          <w:p w14:paraId="0348E8A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1F1165F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7982A4A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23F29FC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2DE8C00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551CB15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77051EA9" w14:textId="77777777" w:rsidTr="00855F5D">
        <w:trPr>
          <w:trHeight w:val="20"/>
        </w:trPr>
        <w:tc>
          <w:tcPr>
            <w:tcW w:w="842" w:type="pct"/>
            <w:vMerge/>
          </w:tcPr>
          <w:p w14:paraId="6D82524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B9A4DF9" w14:textId="77777777" w:rsidR="00855F5D" w:rsidRPr="00855F5D" w:rsidRDefault="00855F5D" w:rsidP="00855F5D">
            <w:pPr>
              <w:spacing w:after="0" w:line="240" w:lineRule="auto"/>
              <w:ind w:right="4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14:paraId="29AE128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518" w:type="pct"/>
            <w:vMerge/>
          </w:tcPr>
          <w:p w14:paraId="1609094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73B4B80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3DC654C9" w14:textId="77777777" w:rsidTr="00855F5D">
        <w:trPr>
          <w:trHeight w:val="20"/>
        </w:trPr>
        <w:tc>
          <w:tcPr>
            <w:tcW w:w="842" w:type="pct"/>
            <w:vMerge/>
          </w:tcPr>
          <w:p w14:paraId="1A76411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5ABE765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Дезинфекция, дезинсекция дератизация, правила проведения.</w:t>
            </w:r>
          </w:p>
        </w:tc>
        <w:tc>
          <w:tcPr>
            <w:tcW w:w="518" w:type="pct"/>
            <w:vMerge/>
          </w:tcPr>
          <w:p w14:paraId="6ED8F7F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14ACA1C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A469E63" w14:textId="77777777" w:rsidTr="00855F5D">
        <w:trPr>
          <w:trHeight w:val="20"/>
        </w:trPr>
        <w:tc>
          <w:tcPr>
            <w:tcW w:w="842" w:type="pct"/>
            <w:vMerge/>
          </w:tcPr>
          <w:p w14:paraId="7CAF7D8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36FB46D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518" w:type="pct"/>
            <w:vMerge/>
          </w:tcPr>
          <w:p w14:paraId="1F69BAB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362C3DA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30342EAA" w14:textId="77777777" w:rsidTr="00855F5D">
        <w:trPr>
          <w:trHeight w:val="20"/>
        </w:trPr>
        <w:tc>
          <w:tcPr>
            <w:tcW w:w="842" w:type="pct"/>
            <w:vMerge/>
          </w:tcPr>
          <w:p w14:paraId="623730E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A5CE2B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58717E0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14FD021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4946695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2D4372B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0F95917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77FAE6D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6F7680B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7BB7A3A6" w14:textId="77777777" w:rsidTr="00855F5D">
        <w:trPr>
          <w:trHeight w:val="20"/>
        </w:trPr>
        <w:tc>
          <w:tcPr>
            <w:tcW w:w="842" w:type="pct"/>
            <w:vMerge/>
          </w:tcPr>
          <w:p w14:paraId="5CEF0F4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A2A7A6D" w14:textId="77777777" w:rsidR="00855F5D" w:rsidRPr="00855F5D" w:rsidRDefault="00855F5D" w:rsidP="00855F5D">
            <w:pPr>
              <w:spacing w:after="0" w:line="240" w:lineRule="auto"/>
              <w:ind w:left="-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518" w:type="pct"/>
          </w:tcPr>
          <w:p w14:paraId="2AA77AB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761AC2FF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725F" w:rsidRPr="00855F5D" w14:paraId="5909B816" w14:textId="77777777" w:rsidTr="00980470">
        <w:trPr>
          <w:trHeight w:val="1380"/>
        </w:trPr>
        <w:tc>
          <w:tcPr>
            <w:tcW w:w="842" w:type="pct"/>
            <w:vMerge/>
          </w:tcPr>
          <w:p w14:paraId="4F0E109D" w14:textId="77777777" w:rsidR="0097725F" w:rsidRPr="00855F5D" w:rsidRDefault="0097725F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7BB46D63" w14:textId="77777777" w:rsidR="0097725F" w:rsidRPr="00855F5D" w:rsidRDefault="0097725F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9A033DE" w14:textId="53D56679" w:rsidR="0097725F" w:rsidRPr="00855F5D" w:rsidRDefault="0097725F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требований системы ХАССП, Санитарных норм и правил</w:t>
            </w:r>
            <w:r w:rsidRPr="00855F5D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55F5D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оборотоспособности</w:t>
            </w:r>
            <w:proofErr w:type="spellEnd"/>
            <w:r w:rsidRPr="00855F5D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в них пищевых продуктов и продовольственного сырья</w:t>
            </w:r>
          </w:p>
        </w:tc>
        <w:tc>
          <w:tcPr>
            <w:tcW w:w="518" w:type="pct"/>
          </w:tcPr>
          <w:p w14:paraId="4742ECBC" w14:textId="77777777" w:rsidR="0097725F" w:rsidRPr="00855F5D" w:rsidRDefault="0097725F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41F2CDE0" w14:textId="66BB28BF" w:rsidR="0097725F" w:rsidRPr="00855F5D" w:rsidRDefault="0097725F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</w:tcPr>
          <w:p w14:paraId="1AD0D861" w14:textId="77777777" w:rsidR="0097725F" w:rsidRPr="00855F5D" w:rsidRDefault="0097725F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408EF113" w14:textId="77777777" w:rsidTr="00855F5D">
        <w:trPr>
          <w:trHeight w:val="134"/>
        </w:trPr>
        <w:tc>
          <w:tcPr>
            <w:tcW w:w="842" w:type="pct"/>
            <w:vMerge w:val="restart"/>
          </w:tcPr>
          <w:p w14:paraId="1A532525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14:paraId="02C4BEE8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842" w:type="pct"/>
          </w:tcPr>
          <w:p w14:paraId="50DC822D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8" w:type="pct"/>
            <w:vMerge w:val="restart"/>
          </w:tcPr>
          <w:p w14:paraId="367AE58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pct"/>
            <w:vMerge w:val="restart"/>
          </w:tcPr>
          <w:p w14:paraId="23C402C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31AA34A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ПК 1.1-1.5 </w:t>
            </w:r>
          </w:p>
          <w:p w14:paraId="69B2A748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05C8735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75FD7F9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19147310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241E7CA2" w14:textId="77777777" w:rsidTr="00855F5D">
        <w:trPr>
          <w:trHeight w:val="20"/>
        </w:trPr>
        <w:tc>
          <w:tcPr>
            <w:tcW w:w="842" w:type="pct"/>
            <w:vMerge/>
          </w:tcPr>
          <w:p w14:paraId="46C32B9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486BF07C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518" w:type="pct"/>
            <w:vMerge/>
          </w:tcPr>
          <w:p w14:paraId="6FF59A7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3C33A3C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1D67AB79" w14:textId="77777777" w:rsidTr="00855F5D">
        <w:trPr>
          <w:trHeight w:val="20"/>
        </w:trPr>
        <w:tc>
          <w:tcPr>
            <w:tcW w:w="842" w:type="pct"/>
            <w:vMerge/>
          </w:tcPr>
          <w:p w14:paraId="40A011F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57DD222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518" w:type="pct"/>
            <w:vMerge/>
          </w:tcPr>
          <w:p w14:paraId="5973A5E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44AF8AA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BC1BD01" w14:textId="77777777" w:rsidTr="00855F5D">
        <w:trPr>
          <w:trHeight w:val="20"/>
        </w:trPr>
        <w:tc>
          <w:tcPr>
            <w:tcW w:w="842" w:type="pct"/>
            <w:vMerge/>
          </w:tcPr>
          <w:p w14:paraId="2D2A034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3FCC3E6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518" w:type="pct"/>
          </w:tcPr>
          <w:p w14:paraId="1982516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3778C1E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2EB4196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4E3E833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4F3DB5AB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0D6F3A4A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F1BE23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0B7345EB" w14:textId="77777777" w:rsidTr="00855F5D">
        <w:trPr>
          <w:trHeight w:val="20"/>
        </w:trPr>
        <w:tc>
          <w:tcPr>
            <w:tcW w:w="842" w:type="pct"/>
            <w:vMerge/>
          </w:tcPr>
          <w:p w14:paraId="027CC09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06F4D94B" w14:textId="77777777" w:rsidR="00855F5D" w:rsidRPr="00855F5D" w:rsidRDefault="00855F5D" w:rsidP="00855F5D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518" w:type="pct"/>
          </w:tcPr>
          <w:p w14:paraId="7A40B87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/>
          </w:tcPr>
          <w:p w14:paraId="1FF169C4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68019E67" w14:textId="77777777" w:rsidTr="00855F5D">
        <w:trPr>
          <w:trHeight w:val="941"/>
        </w:trPr>
        <w:tc>
          <w:tcPr>
            <w:tcW w:w="842" w:type="pct"/>
            <w:vMerge w:val="restart"/>
          </w:tcPr>
          <w:p w14:paraId="604E074F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</w:t>
            </w:r>
          </w:p>
          <w:p w14:paraId="2C7B51B8" w14:textId="77777777" w:rsidR="00855F5D" w:rsidRPr="00855F5D" w:rsidRDefault="00855F5D" w:rsidP="00855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842" w:type="pct"/>
          </w:tcPr>
          <w:p w14:paraId="11FAC88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14:paraId="5CEB9DDC" w14:textId="77777777" w:rsidR="00855F5D" w:rsidRPr="00855F5D" w:rsidRDefault="00855F5D" w:rsidP="00855F5D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855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518" w:type="pct"/>
            <w:vMerge w:val="restart"/>
          </w:tcPr>
          <w:p w14:paraId="5613F150" w14:textId="4FAC3079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8" w:type="pct"/>
            <w:vMerge w:val="restart"/>
          </w:tcPr>
          <w:p w14:paraId="561D7595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1-7, 9,10</w:t>
            </w:r>
          </w:p>
          <w:p w14:paraId="4334C81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1.1-1.5 </w:t>
            </w:r>
          </w:p>
          <w:p w14:paraId="5AEC2671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2.1-2.8</w:t>
            </w:r>
          </w:p>
          <w:p w14:paraId="308B96F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3.1-3.6</w:t>
            </w:r>
          </w:p>
          <w:p w14:paraId="762B5A5E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4.1-4.5</w:t>
            </w:r>
          </w:p>
          <w:p w14:paraId="7836C3C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5.1-5.5</w:t>
            </w:r>
          </w:p>
        </w:tc>
      </w:tr>
      <w:tr w:rsidR="00855F5D" w:rsidRPr="00855F5D" w14:paraId="7E334CCB" w14:textId="77777777" w:rsidTr="00855F5D">
        <w:trPr>
          <w:trHeight w:val="20"/>
        </w:trPr>
        <w:tc>
          <w:tcPr>
            <w:tcW w:w="842" w:type="pct"/>
            <w:vMerge/>
          </w:tcPr>
          <w:p w14:paraId="2126D207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2" w:type="pct"/>
          </w:tcPr>
          <w:p w14:paraId="69540CA4" w14:textId="77777777" w:rsidR="00855F5D" w:rsidRPr="00855F5D" w:rsidRDefault="00855F5D" w:rsidP="00855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518" w:type="pct"/>
            <w:vMerge/>
          </w:tcPr>
          <w:p w14:paraId="5875CEF6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</w:tcPr>
          <w:p w14:paraId="3A9195F9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5F5D" w:rsidRPr="00855F5D" w14:paraId="5C1E02E8" w14:textId="77777777" w:rsidTr="00855F5D">
        <w:trPr>
          <w:trHeight w:val="20"/>
        </w:trPr>
        <w:tc>
          <w:tcPr>
            <w:tcW w:w="3683" w:type="pct"/>
            <w:gridSpan w:val="2"/>
          </w:tcPr>
          <w:p w14:paraId="1115F1B3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5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18" w:type="pct"/>
          </w:tcPr>
          <w:p w14:paraId="11E60D83" w14:textId="39F6B0B2" w:rsidR="00855F5D" w:rsidRPr="00855F5D" w:rsidRDefault="00B94FD1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98" w:type="pct"/>
          </w:tcPr>
          <w:p w14:paraId="41A117E2" w14:textId="77777777" w:rsidR="00855F5D" w:rsidRPr="00855F5D" w:rsidRDefault="00855F5D" w:rsidP="00855F5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B9EA923" w14:textId="084C13F0" w:rsidR="00E90564" w:rsidRDefault="00E90564">
      <w:pPr>
        <w:sectPr w:rsidR="00E90564" w:rsidSect="008F346E">
          <w:pgSz w:w="16838" w:h="11906" w:orient="landscape"/>
          <w:pgMar w:top="1440" w:right="851" w:bottom="1440" w:left="1440" w:header="720" w:footer="720" w:gutter="0"/>
          <w:cols w:space="720"/>
          <w:docGrid w:linePitch="360"/>
        </w:sectPr>
      </w:pPr>
    </w:p>
    <w:p w14:paraId="1A8F0418" w14:textId="4AFC1E6A" w:rsidR="432A953B" w:rsidRDefault="432A953B" w:rsidP="432A953B">
      <w:pPr>
        <w:ind w:firstLine="636"/>
      </w:pPr>
      <w:r w:rsidRPr="432A95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3. </w:t>
      </w: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14:paraId="7665CD58" w14:textId="2D387A61" w:rsidR="432A953B" w:rsidRDefault="432A953B" w:rsidP="00982C4B">
      <w:pPr>
        <w:spacing w:after="0"/>
        <w:ind w:firstLine="709"/>
        <w:jc w:val="both"/>
      </w:pPr>
      <w:r w:rsidRPr="432A953B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Для реализации программы учебной </w:t>
      </w:r>
      <w:proofErr w:type="gramStart"/>
      <w:r w:rsidRPr="432A953B">
        <w:rPr>
          <w:rFonts w:ascii="Times New Roman" w:eastAsia="Times New Roman" w:hAnsi="Times New Roman" w:cs="Times New Roman"/>
          <w:sz w:val="24"/>
          <w:szCs w:val="24"/>
        </w:rPr>
        <w:t>дисциплины  должны</w:t>
      </w:r>
      <w:proofErr w:type="gramEnd"/>
      <w:r w:rsidRPr="432A953B">
        <w:rPr>
          <w:rFonts w:ascii="Times New Roman" w:eastAsia="Times New Roman" w:hAnsi="Times New Roman" w:cs="Times New Roman"/>
          <w:sz w:val="24"/>
          <w:szCs w:val="24"/>
        </w:rPr>
        <w:t xml:space="preserve"> быть предусмотрены следующие специальные помещения:</w:t>
      </w:r>
    </w:p>
    <w:p w14:paraId="23C1E142" w14:textId="7AC1A685" w:rsidR="432A953B" w:rsidRDefault="432A953B" w:rsidP="00982C4B">
      <w:pPr>
        <w:spacing w:after="0"/>
        <w:ind w:firstLine="709"/>
        <w:jc w:val="both"/>
      </w:pPr>
      <w:r w:rsidRPr="432A953B">
        <w:rPr>
          <w:rFonts w:ascii="Times New Roman" w:eastAsia="Times New Roman" w:hAnsi="Times New Roman" w:cs="Times New Roman"/>
          <w:sz w:val="24"/>
          <w:szCs w:val="24"/>
        </w:rPr>
        <w:t>Кабинет «Микробиологии, физиологии питания, санитарии и гигиены», оснащенный</w:t>
      </w:r>
    </w:p>
    <w:p w14:paraId="284159A4" w14:textId="7E4C9DE0" w:rsidR="432A953B" w:rsidRDefault="432A953B" w:rsidP="00982C4B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оборудованием:</w:t>
      </w:r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</w:t>
      </w:r>
    </w:p>
    <w:p w14:paraId="56F2386B" w14:textId="75040C7A" w:rsidR="432A953B" w:rsidRDefault="432A953B" w:rsidP="00982C4B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техническими средствами:</w:t>
      </w:r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компьютером, средствами </w:t>
      </w:r>
      <w:proofErr w:type="spellStart"/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аудиовизуализации</w:t>
      </w:r>
      <w:proofErr w:type="spellEnd"/>
      <w:r w:rsidRPr="432A95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мультимедийным проектором;</w:t>
      </w:r>
    </w:p>
    <w:p w14:paraId="369C0B6A" w14:textId="20948E25" w:rsidR="432A953B" w:rsidRDefault="432A953B" w:rsidP="00982C4B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i/>
          <w:iCs/>
          <w:color w:val="000000" w:themeColor="text1"/>
          <w:sz w:val="24"/>
          <w:szCs w:val="24"/>
        </w:rPr>
      </w:pPr>
      <w:r w:rsidRPr="432A953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наглядными пособиями: </w:t>
      </w:r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натуральными образцами продуктов, муляжами, плакатами, DVD фильмами, мультимедийными пособиями.</w:t>
      </w:r>
    </w:p>
    <w:p w14:paraId="500895F3" w14:textId="77777777" w:rsidR="00982C4B" w:rsidRDefault="432A953B" w:rsidP="00982C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оборудование лаборатории микробиологии, санитарии и гигиены: термостат, сушильный </w:t>
      </w:r>
      <w:proofErr w:type="gramStart"/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шкаф,  микроскоп</w:t>
      </w:r>
      <w:proofErr w:type="gramEnd"/>
      <w:r w:rsidRPr="00CB57C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, технические весы с разновесами, чашки Петри, препарированная игла, пробирки, предметные и покровные стёкла,  мерный стакан,  фарфоровые чашки, фильтровальная бумага, пипетки, питательные среды;</w:t>
      </w:r>
    </w:p>
    <w:p w14:paraId="27003CB7" w14:textId="77777777" w:rsidR="00982C4B" w:rsidRDefault="00982C4B" w:rsidP="00982C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14:paraId="594D0440" w14:textId="746D7A78" w:rsidR="00CB57C3" w:rsidRPr="00CB57C3" w:rsidRDefault="00CB57C3" w:rsidP="00982C4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AA8EB01" w14:textId="77777777" w:rsidR="00CB57C3" w:rsidRPr="00CB57C3" w:rsidRDefault="00CB57C3" w:rsidP="00982C4B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иметь  п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ечатные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3D4C8AD0" w14:textId="77777777" w:rsidR="00CB57C3" w:rsidRPr="00CB57C3" w:rsidRDefault="00CB57C3" w:rsidP="00982C4B">
      <w:pPr>
        <w:spacing w:after="0" w:line="240" w:lineRule="auto"/>
        <w:ind w:firstLine="709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C6DEEC8" w14:textId="77777777" w:rsidR="00CB57C3" w:rsidRPr="00CB57C3" w:rsidRDefault="00CB57C3" w:rsidP="00982C4B">
      <w:pPr>
        <w:pStyle w:val="a4"/>
        <w:numPr>
          <w:ilvl w:val="0"/>
          <w:numId w:val="16"/>
        </w:numPr>
        <w:spacing w:after="0" w:line="240" w:lineRule="auto"/>
        <w:ind w:left="0" w:firstLine="709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01F420E8" w14:textId="77777777" w:rsidR="00CB57C3" w:rsidRPr="00CB57C3" w:rsidRDefault="00CB57C3" w:rsidP="00982C4B">
      <w:pPr>
        <w:pStyle w:val="a4"/>
        <w:numPr>
          <w:ilvl w:val="0"/>
          <w:numId w:val="16"/>
        </w:numPr>
        <w:spacing w:after="0" w:line="240" w:lineRule="auto"/>
        <w:ind w:left="0" w:firstLine="709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2CBB0F81" w14:textId="77777777" w:rsidR="00CB57C3" w:rsidRPr="00CB57C3" w:rsidRDefault="00CB57C3" w:rsidP="00982C4B">
      <w:pPr>
        <w:pStyle w:val="a4"/>
        <w:numPr>
          <w:ilvl w:val="0"/>
          <w:numId w:val="16"/>
        </w:numPr>
        <w:spacing w:after="0" w:line="240" w:lineRule="auto"/>
        <w:ind w:left="0" w:firstLine="709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2442A339" w14:textId="77777777" w:rsidR="00CB57C3" w:rsidRPr="00CB57C3" w:rsidRDefault="00CB57C3" w:rsidP="00982C4B">
      <w:pPr>
        <w:pStyle w:val="a4"/>
        <w:numPr>
          <w:ilvl w:val="1"/>
          <w:numId w:val="16"/>
        </w:numPr>
        <w:spacing w:after="0" w:line="240" w:lineRule="auto"/>
        <w:ind w:left="0" w:firstLine="709"/>
        <w:rPr>
          <w:rFonts w:ascii="Times New Roman" w:eastAsia="MS Mincho" w:hAnsi="Times New Roman" w:cs="Times New Roman"/>
          <w:b/>
          <w:vanish/>
          <w:sz w:val="24"/>
          <w:szCs w:val="24"/>
          <w:lang w:eastAsia="ru-RU"/>
        </w:rPr>
      </w:pPr>
    </w:p>
    <w:p w14:paraId="3C76145F" w14:textId="1F4E91F8" w:rsidR="00CB57C3" w:rsidRPr="00CB57C3" w:rsidRDefault="00CB57C3" w:rsidP="00982C4B">
      <w:pPr>
        <w:numPr>
          <w:ilvl w:val="2"/>
          <w:numId w:val="16"/>
        </w:numPr>
        <w:spacing w:after="0" w:line="240" w:lineRule="auto"/>
        <w:ind w:left="0" w:firstLine="709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Печатные издания:</w:t>
      </w:r>
    </w:p>
    <w:p w14:paraId="18F84CF1" w14:textId="77777777" w:rsidR="00CB57C3" w:rsidRPr="00CB57C3" w:rsidRDefault="00CB57C3" w:rsidP="00982C4B">
      <w:pPr>
        <w:spacing w:after="0" w:line="240" w:lineRule="auto"/>
        <w:ind w:firstLine="709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5B71E51C" w14:textId="4F25FA58" w:rsidR="00CB57C3" w:rsidRPr="00CB57C3" w:rsidRDefault="00CB57C3" w:rsidP="00982C4B">
      <w:pPr>
        <w:spacing w:after="0" w:line="240" w:lineRule="auto"/>
        <w:ind w:firstLine="709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  ГОСТ 31984-2012 Услуги общественного питания. Общие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требования.-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8 с.</w:t>
      </w:r>
    </w:p>
    <w:p w14:paraId="5FF11EBD" w14:textId="77777777" w:rsidR="00982C4B" w:rsidRDefault="00CB57C3" w:rsidP="006C69F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48 с.</w:t>
      </w:r>
    </w:p>
    <w:p w14:paraId="159F31A3" w14:textId="77777777" w:rsidR="00982C4B" w:rsidRDefault="00CB57C3" w:rsidP="003D6CF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определения.-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III, 10 с.</w:t>
      </w:r>
    </w:p>
    <w:p w14:paraId="5071B613" w14:textId="77777777" w:rsidR="00982C4B" w:rsidRDefault="00CB57C3" w:rsidP="000514F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30390-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2013  Услуги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01.-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М.: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2014.- III, 12 с.</w:t>
      </w:r>
    </w:p>
    <w:p w14:paraId="7EBC9F62" w14:textId="3562CE1F" w:rsidR="00CB57C3" w:rsidRPr="00982C4B" w:rsidRDefault="00CB57C3" w:rsidP="000514FD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ГОСТ 30389 -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2013  Услуги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r w:rsidRPr="00982C4B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982C4B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12 с.</w:t>
      </w:r>
    </w:p>
    <w:p w14:paraId="253B738E" w14:textId="77777777" w:rsidR="00CB57C3" w:rsidRPr="00CB57C3" w:rsidRDefault="00CB57C3" w:rsidP="00982C4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31986-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11 с.</w:t>
      </w:r>
    </w:p>
    <w:p w14:paraId="74CCE4D3" w14:textId="77777777" w:rsidR="00CB57C3" w:rsidRPr="00CB57C3" w:rsidRDefault="00CB57C3" w:rsidP="00982C4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ГОСТ 31987-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содержанию.-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2014.-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16 с. </w:t>
      </w:r>
    </w:p>
    <w:p w14:paraId="73737579" w14:textId="77777777" w:rsidR="00CB57C3" w:rsidRPr="00CB57C3" w:rsidRDefault="00CB57C3" w:rsidP="00982C4B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b/>
          <w:iCs/>
          <w:color w:val="000000"/>
          <w:sz w:val="24"/>
          <w:szCs w:val="28"/>
          <w:u w:val="single"/>
          <w:lang w:eastAsia="ru-RU"/>
        </w:rPr>
      </w:pP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lastRenderedPageBreak/>
        <w:t>ГОСТ 31988-</w:t>
      </w:r>
      <w:proofErr w:type="gram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2012  Услуги</w:t>
      </w:r>
      <w:proofErr w:type="gram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 xml:space="preserve">, 2014. – 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val="en-US" w:eastAsia="ru-RU"/>
        </w:rPr>
        <w:t>III</w:t>
      </w:r>
      <w:r w:rsidRPr="00CB57C3">
        <w:rPr>
          <w:rFonts w:ascii="Times New Roman" w:eastAsia="MS Mincho" w:hAnsi="Times New Roman" w:cs="Times New Roman"/>
          <w:iCs/>
          <w:sz w:val="24"/>
          <w:szCs w:val="24"/>
          <w:lang w:eastAsia="ru-RU"/>
        </w:rPr>
        <w:t>, 10 с.</w:t>
      </w:r>
    </w:p>
    <w:p w14:paraId="2F6EA8DB" w14:textId="77777777" w:rsidR="00CB57C3" w:rsidRPr="00CB57C3" w:rsidRDefault="00CB57C3" w:rsidP="00982C4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14:paraId="07A93CA1" w14:textId="14A83DE2" w:rsidR="00CB57C3" w:rsidRPr="00CB57C3" w:rsidRDefault="00CB57C3" w:rsidP="00982C4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Матюхина З.П. Основы физиологии питания, микробиологии, гигиены и санитарии: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учеб.для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студ. учреждений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З.П. Матюхина. – 8-е изд., стер. –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М.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</w:t>
      </w:r>
      <w:r w:rsidR="00982C4B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– 256 </w:t>
      </w:r>
    </w:p>
    <w:p w14:paraId="0287ACB5" w14:textId="56BFB9E6" w:rsidR="00CB57C3" w:rsidRPr="00CB57C3" w:rsidRDefault="00CB57C3" w:rsidP="00982C4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Л.В. -3-е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перераб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и </w:t>
      </w:r>
      <w:proofErr w:type="spellStart"/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допол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..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- М.: 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Изд.центр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«Академия», 201</w:t>
      </w:r>
      <w:r w:rsidR="00982C4B">
        <w:rPr>
          <w:rFonts w:ascii="Times New Roman" w:eastAsia="MS Mincho" w:hAnsi="Times New Roman" w:cs="Times New Roman"/>
          <w:sz w:val="24"/>
          <w:szCs w:val="24"/>
          <w:lang w:eastAsia="ru-RU"/>
        </w:rPr>
        <w:t>9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г.160с</w:t>
      </w:r>
    </w:p>
    <w:p w14:paraId="5A75D239" w14:textId="32F38565" w:rsidR="00CB57C3" w:rsidRPr="00CB57C3" w:rsidRDefault="00CB57C3" w:rsidP="00982C4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А.Н. Микробиология, физиология питания,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санитария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учебник для студ. учреждений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– 5-е изд., стер. –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М. :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Издательский центр «Академия», 201</w:t>
      </w:r>
      <w:r w:rsidR="00982C4B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. – 352 с.</w:t>
      </w:r>
    </w:p>
    <w:p w14:paraId="750EACE5" w14:textId="77777777" w:rsidR="00CB57C3" w:rsidRPr="00CB57C3" w:rsidRDefault="00CB57C3" w:rsidP="00982C4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4F0BC560" w14:textId="77777777" w:rsidR="00CB57C3" w:rsidRPr="00CB57C3" w:rsidRDefault="00CB57C3" w:rsidP="00982C4B">
      <w:pPr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Электронные издания:</w:t>
      </w:r>
    </w:p>
    <w:p w14:paraId="119FDB34" w14:textId="77777777" w:rsidR="00CB57C3" w:rsidRPr="00CB57C3" w:rsidRDefault="00CB57C3" w:rsidP="00982C4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3CA91FE0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федер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закон: [принят Гос.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Думой  1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дек.1999 г.: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одобр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Советом Федерации 23 дек. 1999 г.: в ред. на 13.07.2015г. № 213-ФЗ]. </w:t>
      </w:r>
      <w:hyperlink r:id="rId8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14:paraId="3F38A0E1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].-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http://ozpp.ru/laws2/postan/post7.html</w:t>
        </w:r>
      </w:hyperlink>
    </w:p>
    <w:p w14:paraId="7A809CAB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 2.3.2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0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14:paraId="33075085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14:paraId="3AA8D6A8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СанПиН 2.3.2.1078-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01  Гигиенические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1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14:paraId="7A3FCAC9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доступа:</w:t>
      </w:r>
      <w:hyperlink r:id="rId12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http://ohranatruda.ru/ot_biblio/normativ/data_normativ/9/9744/</w:t>
        </w:r>
        <w:proofErr w:type="gramEnd"/>
      </w:hyperlink>
    </w:p>
    <w:p w14:paraId="7C538677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Вестник индустрии питания [Электронный ресурс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].–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Режим доступа: </w:t>
      </w:r>
      <w:hyperlink r:id="rId13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http://www.pitportal.ru/</w:t>
        </w:r>
      </w:hyperlink>
    </w:p>
    <w:p w14:paraId="2B5A7067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Всё о весе [Электронный ресурс]. – Режим доступа: </w:t>
      </w:r>
      <w:hyperlink r:id="rId14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www.vseovese.ru</w:t>
        </w:r>
      </w:hyperlink>
    </w:p>
    <w:p w14:paraId="4796EBEB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Грамотей: электронная библиотека [Электронный ресурс]. – Режим доступа: </w:t>
      </w:r>
      <w:hyperlink r:id="rId15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www.gramotey.com</w:t>
        </w:r>
      </w:hyperlink>
    </w:p>
    <w:p w14:paraId="03E581AC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Каталог бесплатных статей [Электронный ресурс]. – Режим доступа: </w:t>
      </w:r>
      <w:hyperlink r:id="rId16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www.rusarticles.com</w:t>
        </w:r>
      </w:hyperlink>
    </w:p>
    <w:p w14:paraId="16AC5B29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Каталог ГОСТов [Электронный ресурс]. – Режим доступа: </w:t>
      </w:r>
      <w:hyperlink r:id="rId17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www.gost.prototypes.ru</w:t>
        </w:r>
      </w:hyperlink>
    </w:p>
    <w:p w14:paraId="6D31E5CB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Либрусек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: электронная библиотека [Электронный ресурс]. – Режим доступа: </w:t>
      </w:r>
      <w:hyperlink r:id="rId18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www.lib.rus</w:t>
        </w:r>
      </w:hyperlink>
    </w:p>
    <w:p w14:paraId="2E499BE7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Медицинский портал [Электронный ресурс]. – Режим доступа: </w:t>
      </w:r>
      <w:hyperlink r:id="rId19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www.meduniver.com</w:t>
        </w:r>
      </w:hyperlink>
    </w:p>
    <w:p w14:paraId="58EEA9D5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Открытый портал по стандартизации [Электронный ресурс]. – Режим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доступа:www.standard.ru</w:t>
      </w:r>
      <w:proofErr w:type="spellEnd"/>
    </w:p>
    <w:p w14:paraId="56F64411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Центр ресторанного партнёрства для профессионалов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HoReCa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[Электронный ресурс]. – Режим доступа: 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begin"/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instrText xml:space="preserve"> HYPERLINK </w:instrTex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separate"/>
      </w:r>
      <w:r w:rsidRPr="00CB57C3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Ошибка! Недопустимый объект гиперссылки.</w:t>
      </w: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fldChar w:fldCharType="end"/>
      </w:r>
    </w:p>
    <w:p w14:paraId="409E2B66" w14:textId="77777777" w:rsidR="00CB57C3" w:rsidRPr="00CB57C3" w:rsidRDefault="00CB57C3" w:rsidP="00982C4B">
      <w:pPr>
        <w:numPr>
          <w:ilvl w:val="1"/>
          <w:numId w:val="17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Fictionbook.lib [Электронный ресурс]. – Режим доступа: </w:t>
      </w:r>
      <w:hyperlink r:id="rId20" w:history="1">
        <w:r w:rsidRPr="00CB57C3">
          <w:rPr>
            <w:rFonts w:ascii="Times New Roman" w:eastAsia="MS Mincho" w:hAnsi="Times New Roman" w:cs="Times New Roman"/>
            <w:color w:val="000000"/>
            <w:sz w:val="24"/>
            <w:szCs w:val="24"/>
            <w:u w:val="single"/>
            <w:lang w:eastAsia="ru-RU"/>
          </w:rPr>
          <w:t>www.fictionbook.ru</w:t>
        </w:r>
      </w:hyperlink>
    </w:p>
    <w:p w14:paraId="0EF3BF20" w14:textId="77777777" w:rsidR="00CB57C3" w:rsidRPr="00CB57C3" w:rsidRDefault="00CB57C3" w:rsidP="00982C4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7F7E4A6" w14:textId="77777777" w:rsidR="00CB57C3" w:rsidRPr="00CB57C3" w:rsidRDefault="00CB57C3" w:rsidP="00982C4B">
      <w:pPr>
        <w:widowControl w:val="0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3C0B8CB8" w14:textId="77777777" w:rsidR="00CB57C3" w:rsidRPr="00CB57C3" w:rsidRDefault="00CB57C3" w:rsidP="00982C4B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Малыгина В.Ф., Рубина В.А. Основы физиологии питания, гигиена и санитария, -М.: Экономика, 2008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г  376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с</w:t>
      </w:r>
    </w:p>
    <w:p w14:paraId="22225593" w14:textId="77777777" w:rsidR="00CB57C3" w:rsidRPr="00CB57C3" w:rsidRDefault="00CB57C3" w:rsidP="00982C4B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Азаров В.Н. Основы микробиологии и санитарии. - М.: Экономика,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2008.,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206с</w:t>
      </w:r>
    </w:p>
    <w:p w14:paraId="1A399D01" w14:textId="77777777" w:rsidR="00CB57C3" w:rsidRPr="00CB57C3" w:rsidRDefault="00CB57C3" w:rsidP="00982C4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КолосС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2007г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.,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183с</w:t>
      </w:r>
    </w:p>
    <w:p w14:paraId="2F48F679" w14:textId="77777777" w:rsidR="00CB57C3" w:rsidRPr="00CB57C3" w:rsidRDefault="00CB57C3" w:rsidP="00982C4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«Товароведение и экспертиза продовольственных товаров»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под.ред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проф. В.И.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Криштанович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Лаб. практикум, М.: Издательско-торговая корпорация «Дашков и К», 2009г.,346с.</w:t>
      </w:r>
    </w:p>
    <w:p w14:paraId="1D2441E5" w14:textId="77777777" w:rsidR="00CB57C3" w:rsidRPr="00CB57C3" w:rsidRDefault="00CB57C3" w:rsidP="00982C4B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Скурихин И.М.,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Тутельян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В.А. Таблицы химического состава и калорийности российских продуктов </w:t>
      </w:r>
      <w:proofErr w:type="gram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питания:  Справочник</w:t>
      </w:r>
      <w:proofErr w:type="gram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 М.: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ДеЛи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Агропромиздат</w:t>
      </w:r>
      <w:proofErr w:type="spellEnd"/>
      <w:r w:rsidRPr="00CB57C3">
        <w:rPr>
          <w:rFonts w:ascii="Times New Roman" w:eastAsia="MS Mincho" w:hAnsi="Times New Roman" w:cs="Times New Roman"/>
          <w:sz w:val="24"/>
          <w:szCs w:val="24"/>
          <w:lang w:eastAsia="ru-RU"/>
        </w:rPr>
        <w:t>, 2007г.,275с.</w:t>
      </w:r>
    </w:p>
    <w:p w14:paraId="1300C20A" w14:textId="77777777" w:rsidR="00CB57C3" w:rsidRPr="00CB57C3" w:rsidRDefault="00CB57C3" w:rsidP="00CB57C3">
      <w:pPr>
        <w:spacing w:after="0" w:line="240" w:lineRule="auto"/>
        <w:ind w:left="14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98490DC" w14:textId="77777777" w:rsidR="00982C4B" w:rsidRDefault="00982C4B">
      <w:pP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br w:type="page"/>
      </w:r>
    </w:p>
    <w:p w14:paraId="1F20B6ED" w14:textId="7957D49D" w:rsidR="00CB57C3" w:rsidRPr="00CB57C3" w:rsidRDefault="00CB57C3" w:rsidP="00982C4B">
      <w:pPr>
        <w:numPr>
          <w:ilvl w:val="0"/>
          <w:numId w:val="16"/>
        </w:numPr>
        <w:spacing w:before="120" w:after="120" w:line="240" w:lineRule="auto"/>
        <w:ind w:left="0" w:firstLine="709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lastRenderedPageBreak/>
        <w:t xml:space="preserve">КОНТРОЛЬ И ОЦЕНКА РЕЗУЛЬТАТОВ ОСВОЕНИЯ УЧЕБНОЙ </w:t>
      </w:r>
    </w:p>
    <w:p w14:paraId="45166BE7" w14:textId="77777777" w:rsidR="00CB57C3" w:rsidRPr="00CB57C3" w:rsidRDefault="00CB57C3" w:rsidP="00982C4B">
      <w:pPr>
        <w:spacing w:before="120" w:after="120" w:line="240" w:lineRule="auto"/>
        <w:ind w:firstLine="709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 w:rsidRPr="00CB57C3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2598"/>
        <w:gridCol w:w="3222"/>
      </w:tblGrid>
      <w:tr w:rsidR="00CB57C3" w:rsidRPr="00CB57C3" w14:paraId="7F1904AB" w14:textId="77777777" w:rsidTr="00CB57C3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538A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87B6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BE5" w14:textId="77777777" w:rsidR="00CB57C3" w:rsidRPr="00CB57C3" w:rsidRDefault="00CB57C3" w:rsidP="00CB57C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B57C3" w:rsidRPr="00CB57C3" w14:paraId="06ACB272" w14:textId="77777777" w:rsidTr="00CB57C3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0436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Знания:</w:t>
            </w:r>
          </w:p>
          <w:p w14:paraId="700F81A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термины микробиологии;</w:t>
            </w:r>
          </w:p>
          <w:p w14:paraId="1DECDAA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микроорганизмов, </w:t>
            </w:r>
          </w:p>
          <w:p w14:paraId="228BFD93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микробиологию основных пищевых продуктов;</w:t>
            </w:r>
          </w:p>
          <w:p w14:paraId="6F8BB4E2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пищевые инфекции и пищевые отравления;</w:t>
            </w:r>
          </w:p>
          <w:p w14:paraId="5DA7430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14:paraId="74C43AC9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предотвращения порчи сырья и готовой продукции;</w:t>
            </w:r>
          </w:p>
          <w:p w14:paraId="271034E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личной гигиены работников организации питания;</w:t>
            </w:r>
          </w:p>
          <w:p w14:paraId="33CA030B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классификацию моющих средств, правила их применения, условия и сроки хранения;</w:t>
            </w:r>
          </w:p>
          <w:p w14:paraId="67E38C4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проведения дезинфекции, дезинсекции, дератизации;</w:t>
            </w:r>
          </w:p>
          <w:p w14:paraId="1F8913A7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 и их значение для организма человека;</w:t>
            </w:r>
          </w:p>
          <w:p w14:paraId="68C3A650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суточную норму потребности человека в питательных веществах;</w:t>
            </w:r>
          </w:p>
          <w:p w14:paraId="34D03131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процессы обмена веществ в организме;</w:t>
            </w:r>
          </w:p>
          <w:p w14:paraId="31FBEE62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суточный расход энергии;</w:t>
            </w:r>
          </w:p>
          <w:p w14:paraId="28F4E751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14:paraId="565ACD5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физико-химические изменения пищи в процессе пищеварения;</w:t>
            </w:r>
          </w:p>
          <w:p w14:paraId="748558C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усвояемость пищи, влияющие на нее факторы;</w:t>
            </w:r>
          </w:p>
          <w:p w14:paraId="3AAC9F84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и принципы рационального сбалансированного питания для различных групп населения;</w:t>
            </w:r>
          </w:p>
          <w:p w14:paraId="0B706C4A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диетического (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лечебного)  питания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характеристику диет;</w:t>
            </w:r>
          </w:p>
          <w:p w14:paraId="72F7047C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методики составления рационов питания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C5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F3E1FEB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D5B463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41A0E57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54902FB8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A837AB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610876C8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1CC1B37F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E0FC4A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F37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</w:p>
          <w:p w14:paraId="28726E3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провдении</w:t>
            </w:r>
            <w:proofErr w:type="spellEnd"/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14:paraId="48FA262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3F9612D6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B5D7AD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-тестирования;</w:t>
            </w:r>
          </w:p>
          <w:p w14:paraId="4C3DDDBF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C70D43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14:paraId="0F89DDB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370B245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17D472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  <w:p w14:paraId="7E1EF263" w14:textId="05065AB6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0445B6A8" w14:textId="5FD2AD8A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-письменных ответов, </w:t>
            </w:r>
          </w:p>
          <w:p w14:paraId="017CF3B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-тестирования.</w:t>
            </w:r>
          </w:p>
          <w:p w14:paraId="319EA586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14:paraId="2E40CAB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B57C3" w:rsidRPr="00CB57C3" w14:paraId="4011E837" w14:textId="77777777" w:rsidTr="00CB57C3">
        <w:trPr>
          <w:trHeight w:val="70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7BD8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Умения:</w:t>
            </w:r>
          </w:p>
          <w:p w14:paraId="6D09E70B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соблюдать санитарно-эпидемиологические требования к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процессам  производства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реализации блюд, кулинарных, мучных, кондитерских изделий, закусок, напитков;</w:t>
            </w:r>
          </w:p>
          <w:p w14:paraId="2FF183D3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 опасными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факторами (НАССР) при выполнении работ;</w:t>
            </w:r>
          </w:p>
          <w:p w14:paraId="5F5B0A65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14:paraId="42AAAF3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органолептическую оценку </w:t>
            </w:r>
            <w:proofErr w:type="gramStart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 пищевого</w:t>
            </w:r>
            <w:proofErr w:type="gramEnd"/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сырья и продуктов;</w:t>
            </w:r>
          </w:p>
          <w:p w14:paraId="29119C3D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энергетическую ценность блюд;</w:t>
            </w:r>
          </w:p>
          <w:p w14:paraId="23A3AB46" w14:textId="77777777" w:rsidR="00CB57C3" w:rsidRPr="00CB57C3" w:rsidRDefault="00CB57C3" w:rsidP="00CB57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7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E840F0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B40E10C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430665F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14:paraId="6782C86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-Точность оценки</w:t>
            </w:r>
          </w:p>
          <w:p w14:paraId="1F4F64E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-Соответствие требованиям инструкций, регламентов </w:t>
            </w:r>
          </w:p>
          <w:p w14:paraId="43DD9B19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-Рациональность </w:t>
            </w:r>
            <w:proofErr w:type="gram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действий  и</w:t>
            </w:r>
            <w:proofErr w:type="gramEnd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т.д.</w:t>
            </w:r>
          </w:p>
          <w:p w14:paraId="2793F0F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190EAC1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DF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Текущий контроль:</w:t>
            </w:r>
          </w:p>
          <w:p w14:paraId="6FD70BE4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защита отчетов по практическим/ </w:t>
            </w:r>
            <w:proofErr w:type="spell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лабораорным</w:t>
            </w:r>
            <w:proofErr w:type="spellEnd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занятиям;</w:t>
            </w:r>
          </w:p>
          <w:p w14:paraId="27F025C3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оценка заданий для внеаудиторной (</w:t>
            </w:r>
            <w:proofErr w:type="gramStart"/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самостоятельной)  работы</w:t>
            </w:r>
            <w:proofErr w:type="gramEnd"/>
          </w:p>
          <w:p w14:paraId="42E56E1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76BDA120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3DB45F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14:paraId="6E1883A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3D80675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0209C9EE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C9467F5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7464FA32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60DF38FD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14:paraId="6E9A203E" w14:textId="78E4CE1A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B57C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</w:t>
            </w:r>
            <w:r w:rsidR="00982C4B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дифференцированном зачете</w:t>
            </w:r>
          </w:p>
          <w:p w14:paraId="29D3DEAA" w14:textId="77777777" w:rsidR="00CB57C3" w:rsidRPr="00CB57C3" w:rsidRDefault="00CB57C3" w:rsidP="00CB57C3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A065243" w14:textId="77777777" w:rsidR="00CB57C3" w:rsidRPr="00CB57C3" w:rsidRDefault="00CB57C3" w:rsidP="00CB57C3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F8E845F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0978F48D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004A7601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439DC15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160F945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EBB362E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1F1A7BB9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609292B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387D42F8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387EF099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78E0E283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65EBFFC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BF82540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59B9E802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4C0673CF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2E95B94C" w14:textId="77777777" w:rsidR="00CB57C3" w:rsidRPr="00CB57C3" w:rsidRDefault="00CB57C3" w:rsidP="00CB57C3">
      <w:pPr>
        <w:spacing w:after="0" w:line="240" w:lineRule="auto"/>
        <w:ind w:left="714" w:hanging="357"/>
        <w:jc w:val="right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sectPr w:rsidR="00CB57C3" w:rsidRPr="00CB57C3" w:rsidSect="00982C4B"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88D44" w14:textId="77777777" w:rsidR="00273F88" w:rsidRDefault="00273F88" w:rsidP="00982C4B">
      <w:pPr>
        <w:spacing w:after="0" w:line="240" w:lineRule="auto"/>
      </w:pPr>
      <w:r>
        <w:separator/>
      </w:r>
    </w:p>
  </w:endnote>
  <w:endnote w:type="continuationSeparator" w:id="0">
    <w:p w14:paraId="5FC0B9BF" w14:textId="77777777" w:rsidR="00273F88" w:rsidRDefault="00273F88" w:rsidP="00982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2697354"/>
      <w:docPartObj>
        <w:docPartGallery w:val="Page Numbers (Bottom of Page)"/>
        <w:docPartUnique/>
      </w:docPartObj>
    </w:sdtPr>
    <w:sdtEndPr/>
    <w:sdtContent>
      <w:p w14:paraId="0585DEF1" w14:textId="05C310E3" w:rsidR="00982C4B" w:rsidRDefault="00982C4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CAB">
          <w:rPr>
            <w:noProof/>
          </w:rPr>
          <w:t>3</w:t>
        </w:r>
        <w:r>
          <w:fldChar w:fldCharType="end"/>
        </w:r>
      </w:p>
    </w:sdtContent>
  </w:sdt>
  <w:p w14:paraId="79D18363" w14:textId="77777777" w:rsidR="00982C4B" w:rsidRDefault="00982C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C7B68" w14:textId="77777777" w:rsidR="00273F88" w:rsidRDefault="00273F88" w:rsidP="00982C4B">
      <w:pPr>
        <w:spacing w:after="0" w:line="240" w:lineRule="auto"/>
      </w:pPr>
      <w:r>
        <w:separator/>
      </w:r>
    </w:p>
  </w:footnote>
  <w:footnote w:type="continuationSeparator" w:id="0">
    <w:p w14:paraId="788A04E9" w14:textId="77777777" w:rsidR="00273F88" w:rsidRDefault="00273F88" w:rsidP="00982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AD4824"/>
    <w:multiLevelType w:val="hybridMultilevel"/>
    <w:tmpl w:val="C5AE5E24"/>
    <w:lvl w:ilvl="0" w:tplc="EC586AB4">
      <w:start w:val="1"/>
      <w:numFmt w:val="decimal"/>
      <w:lvlText w:val="%1."/>
      <w:lvlJc w:val="left"/>
      <w:pPr>
        <w:ind w:left="720" w:hanging="360"/>
      </w:pPr>
    </w:lvl>
    <w:lvl w:ilvl="1" w:tplc="0FD6DA78">
      <w:start w:val="1"/>
      <w:numFmt w:val="lowerLetter"/>
      <w:lvlText w:val="%2."/>
      <w:lvlJc w:val="left"/>
      <w:pPr>
        <w:ind w:left="1440" w:hanging="360"/>
      </w:pPr>
    </w:lvl>
    <w:lvl w:ilvl="2" w:tplc="EC6454BE">
      <w:start w:val="1"/>
      <w:numFmt w:val="lowerRoman"/>
      <w:lvlText w:val="%3."/>
      <w:lvlJc w:val="right"/>
      <w:pPr>
        <w:ind w:left="2160" w:hanging="180"/>
      </w:pPr>
    </w:lvl>
    <w:lvl w:ilvl="3" w:tplc="9880E552">
      <w:start w:val="1"/>
      <w:numFmt w:val="decimal"/>
      <w:lvlText w:val="%4."/>
      <w:lvlJc w:val="left"/>
      <w:pPr>
        <w:ind w:left="2880" w:hanging="360"/>
      </w:pPr>
    </w:lvl>
    <w:lvl w:ilvl="4" w:tplc="0DDAB3C8">
      <w:start w:val="1"/>
      <w:numFmt w:val="lowerLetter"/>
      <w:lvlText w:val="%5."/>
      <w:lvlJc w:val="left"/>
      <w:pPr>
        <w:ind w:left="3600" w:hanging="360"/>
      </w:pPr>
    </w:lvl>
    <w:lvl w:ilvl="5" w:tplc="7C74E396">
      <w:start w:val="1"/>
      <w:numFmt w:val="lowerRoman"/>
      <w:lvlText w:val="%6."/>
      <w:lvlJc w:val="right"/>
      <w:pPr>
        <w:ind w:left="4320" w:hanging="180"/>
      </w:pPr>
    </w:lvl>
    <w:lvl w:ilvl="6" w:tplc="89E2152C">
      <w:start w:val="1"/>
      <w:numFmt w:val="decimal"/>
      <w:lvlText w:val="%7."/>
      <w:lvlJc w:val="left"/>
      <w:pPr>
        <w:ind w:left="5040" w:hanging="360"/>
      </w:pPr>
    </w:lvl>
    <w:lvl w:ilvl="7" w:tplc="B37E5EDA">
      <w:start w:val="1"/>
      <w:numFmt w:val="lowerLetter"/>
      <w:lvlText w:val="%8."/>
      <w:lvlJc w:val="left"/>
      <w:pPr>
        <w:ind w:left="5760" w:hanging="360"/>
      </w:pPr>
    </w:lvl>
    <w:lvl w:ilvl="8" w:tplc="2C66BC8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55C308F"/>
    <w:multiLevelType w:val="hybridMultilevel"/>
    <w:tmpl w:val="1390F4E0"/>
    <w:lvl w:ilvl="0" w:tplc="E5C8CA8A">
      <w:start w:val="1"/>
      <w:numFmt w:val="decimal"/>
      <w:lvlText w:val="%1."/>
      <w:lvlJc w:val="left"/>
      <w:pPr>
        <w:ind w:left="720" w:hanging="360"/>
      </w:pPr>
    </w:lvl>
    <w:lvl w:ilvl="1" w:tplc="89B69C9A">
      <w:start w:val="1"/>
      <w:numFmt w:val="decimal"/>
      <w:lvlText w:val="%2."/>
      <w:lvlJc w:val="left"/>
      <w:pPr>
        <w:ind w:left="1440" w:hanging="360"/>
      </w:pPr>
    </w:lvl>
    <w:lvl w:ilvl="2" w:tplc="26CE16A0">
      <w:start w:val="1"/>
      <w:numFmt w:val="lowerRoman"/>
      <w:lvlText w:val="%3."/>
      <w:lvlJc w:val="right"/>
      <w:pPr>
        <w:ind w:left="2160" w:hanging="180"/>
      </w:pPr>
    </w:lvl>
    <w:lvl w:ilvl="3" w:tplc="68C8425E">
      <w:start w:val="1"/>
      <w:numFmt w:val="decimal"/>
      <w:lvlText w:val="%4."/>
      <w:lvlJc w:val="left"/>
      <w:pPr>
        <w:ind w:left="2880" w:hanging="360"/>
      </w:pPr>
    </w:lvl>
    <w:lvl w:ilvl="4" w:tplc="7284B952">
      <w:start w:val="1"/>
      <w:numFmt w:val="lowerLetter"/>
      <w:lvlText w:val="%5."/>
      <w:lvlJc w:val="left"/>
      <w:pPr>
        <w:ind w:left="3600" w:hanging="360"/>
      </w:pPr>
    </w:lvl>
    <w:lvl w:ilvl="5" w:tplc="05142392">
      <w:start w:val="1"/>
      <w:numFmt w:val="lowerRoman"/>
      <w:lvlText w:val="%6."/>
      <w:lvlJc w:val="right"/>
      <w:pPr>
        <w:ind w:left="4320" w:hanging="180"/>
      </w:pPr>
    </w:lvl>
    <w:lvl w:ilvl="6" w:tplc="0E94A196">
      <w:start w:val="1"/>
      <w:numFmt w:val="decimal"/>
      <w:lvlText w:val="%7."/>
      <w:lvlJc w:val="left"/>
      <w:pPr>
        <w:ind w:left="5040" w:hanging="360"/>
      </w:pPr>
    </w:lvl>
    <w:lvl w:ilvl="7" w:tplc="7E202E9A">
      <w:start w:val="1"/>
      <w:numFmt w:val="lowerLetter"/>
      <w:lvlText w:val="%8."/>
      <w:lvlJc w:val="left"/>
      <w:pPr>
        <w:ind w:left="5760" w:hanging="360"/>
      </w:pPr>
    </w:lvl>
    <w:lvl w:ilvl="8" w:tplc="42529D9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 w15:restartNumberingAfterBreak="0">
    <w:nsid w:val="37E8005F"/>
    <w:multiLevelType w:val="hybridMultilevel"/>
    <w:tmpl w:val="B6067ABC"/>
    <w:lvl w:ilvl="0" w:tplc="1CA8C7B2">
      <w:start w:val="1"/>
      <w:numFmt w:val="decimal"/>
      <w:lvlText w:val="%1."/>
      <w:lvlJc w:val="left"/>
      <w:pPr>
        <w:ind w:left="720" w:hanging="360"/>
      </w:pPr>
    </w:lvl>
    <w:lvl w:ilvl="1" w:tplc="7554BAB2">
      <w:start w:val="1"/>
      <w:numFmt w:val="lowerLetter"/>
      <w:lvlText w:val="%2."/>
      <w:lvlJc w:val="left"/>
      <w:pPr>
        <w:ind w:left="1440" w:hanging="360"/>
      </w:pPr>
    </w:lvl>
    <w:lvl w:ilvl="2" w:tplc="B184ACD4">
      <w:start w:val="1"/>
      <w:numFmt w:val="lowerRoman"/>
      <w:lvlText w:val="%3."/>
      <w:lvlJc w:val="right"/>
      <w:pPr>
        <w:ind w:left="2160" w:hanging="180"/>
      </w:pPr>
    </w:lvl>
    <w:lvl w:ilvl="3" w:tplc="EFD8C2E8">
      <w:start w:val="1"/>
      <w:numFmt w:val="decimal"/>
      <w:lvlText w:val="%4."/>
      <w:lvlJc w:val="left"/>
      <w:pPr>
        <w:ind w:left="2880" w:hanging="360"/>
      </w:pPr>
    </w:lvl>
    <w:lvl w:ilvl="4" w:tplc="C14AC1F0">
      <w:start w:val="1"/>
      <w:numFmt w:val="lowerLetter"/>
      <w:lvlText w:val="%5."/>
      <w:lvlJc w:val="left"/>
      <w:pPr>
        <w:ind w:left="3600" w:hanging="360"/>
      </w:pPr>
    </w:lvl>
    <w:lvl w:ilvl="5" w:tplc="921E27DA">
      <w:start w:val="1"/>
      <w:numFmt w:val="lowerRoman"/>
      <w:lvlText w:val="%6."/>
      <w:lvlJc w:val="right"/>
      <w:pPr>
        <w:ind w:left="4320" w:hanging="180"/>
      </w:pPr>
    </w:lvl>
    <w:lvl w:ilvl="6" w:tplc="1BE23410">
      <w:start w:val="1"/>
      <w:numFmt w:val="decimal"/>
      <w:lvlText w:val="%7."/>
      <w:lvlJc w:val="left"/>
      <w:pPr>
        <w:ind w:left="5040" w:hanging="360"/>
      </w:pPr>
    </w:lvl>
    <w:lvl w:ilvl="7" w:tplc="C7800224">
      <w:start w:val="1"/>
      <w:numFmt w:val="lowerLetter"/>
      <w:lvlText w:val="%8."/>
      <w:lvlJc w:val="left"/>
      <w:pPr>
        <w:ind w:left="5760" w:hanging="360"/>
      </w:pPr>
    </w:lvl>
    <w:lvl w:ilvl="8" w:tplc="8BB89DE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10F8F"/>
    <w:multiLevelType w:val="hybridMultilevel"/>
    <w:tmpl w:val="02DE78C2"/>
    <w:lvl w:ilvl="0" w:tplc="0E7E442E">
      <w:start w:val="1"/>
      <w:numFmt w:val="decimal"/>
      <w:lvlText w:val="%1."/>
      <w:lvlJc w:val="left"/>
      <w:pPr>
        <w:ind w:left="720" w:hanging="360"/>
      </w:pPr>
    </w:lvl>
    <w:lvl w:ilvl="1" w:tplc="FD520066">
      <w:start w:val="1"/>
      <w:numFmt w:val="lowerLetter"/>
      <w:lvlText w:val="%2."/>
      <w:lvlJc w:val="left"/>
      <w:pPr>
        <w:ind w:left="1440" w:hanging="360"/>
      </w:pPr>
    </w:lvl>
    <w:lvl w:ilvl="2" w:tplc="AD868130">
      <w:start w:val="1"/>
      <w:numFmt w:val="decimal"/>
      <w:lvlText w:val="%3."/>
      <w:lvlJc w:val="left"/>
      <w:pPr>
        <w:ind w:left="2160" w:hanging="180"/>
      </w:pPr>
    </w:lvl>
    <w:lvl w:ilvl="3" w:tplc="7C7E734C">
      <w:start w:val="1"/>
      <w:numFmt w:val="decimal"/>
      <w:lvlText w:val="%4."/>
      <w:lvlJc w:val="left"/>
      <w:pPr>
        <w:ind w:left="2880" w:hanging="360"/>
      </w:pPr>
    </w:lvl>
    <w:lvl w:ilvl="4" w:tplc="AD40E38A">
      <w:start w:val="1"/>
      <w:numFmt w:val="lowerLetter"/>
      <w:lvlText w:val="%5."/>
      <w:lvlJc w:val="left"/>
      <w:pPr>
        <w:ind w:left="3600" w:hanging="360"/>
      </w:pPr>
    </w:lvl>
    <w:lvl w:ilvl="5" w:tplc="B43E1D6A">
      <w:start w:val="1"/>
      <w:numFmt w:val="lowerRoman"/>
      <w:lvlText w:val="%6."/>
      <w:lvlJc w:val="right"/>
      <w:pPr>
        <w:ind w:left="4320" w:hanging="180"/>
      </w:pPr>
    </w:lvl>
    <w:lvl w:ilvl="6" w:tplc="BA3AF000">
      <w:start w:val="1"/>
      <w:numFmt w:val="decimal"/>
      <w:lvlText w:val="%7."/>
      <w:lvlJc w:val="left"/>
      <w:pPr>
        <w:ind w:left="5040" w:hanging="360"/>
      </w:pPr>
    </w:lvl>
    <w:lvl w:ilvl="7" w:tplc="E8C6B2EC">
      <w:start w:val="1"/>
      <w:numFmt w:val="lowerLetter"/>
      <w:lvlText w:val="%8."/>
      <w:lvlJc w:val="left"/>
      <w:pPr>
        <w:ind w:left="5760" w:hanging="360"/>
      </w:pPr>
    </w:lvl>
    <w:lvl w:ilvl="8" w:tplc="BD48EA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80B03"/>
    <w:multiLevelType w:val="hybridMultilevel"/>
    <w:tmpl w:val="21B8171A"/>
    <w:lvl w:ilvl="0" w:tplc="B1349356">
      <w:start w:val="1"/>
      <w:numFmt w:val="decimal"/>
      <w:lvlText w:val="%1."/>
      <w:lvlJc w:val="left"/>
      <w:pPr>
        <w:ind w:left="720" w:hanging="360"/>
      </w:pPr>
    </w:lvl>
    <w:lvl w:ilvl="1" w:tplc="D8F2734C">
      <w:start w:val="1"/>
      <w:numFmt w:val="lowerLetter"/>
      <w:lvlText w:val="%2."/>
      <w:lvlJc w:val="left"/>
      <w:pPr>
        <w:ind w:left="1440" w:hanging="360"/>
      </w:pPr>
    </w:lvl>
    <w:lvl w:ilvl="2" w:tplc="9F5C1D4C">
      <w:start w:val="1"/>
      <w:numFmt w:val="lowerRoman"/>
      <w:lvlText w:val="%3."/>
      <w:lvlJc w:val="right"/>
      <w:pPr>
        <w:ind w:left="2160" w:hanging="180"/>
      </w:pPr>
    </w:lvl>
    <w:lvl w:ilvl="3" w:tplc="745C8822">
      <w:start w:val="1"/>
      <w:numFmt w:val="decimal"/>
      <w:lvlText w:val="%4."/>
      <w:lvlJc w:val="left"/>
      <w:pPr>
        <w:ind w:left="2880" w:hanging="360"/>
      </w:pPr>
    </w:lvl>
    <w:lvl w:ilvl="4" w:tplc="011007A0">
      <w:start w:val="1"/>
      <w:numFmt w:val="lowerLetter"/>
      <w:lvlText w:val="%5."/>
      <w:lvlJc w:val="left"/>
      <w:pPr>
        <w:ind w:left="3600" w:hanging="360"/>
      </w:pPr>
    </w:lvl>
    <w:lvl w:ilvl="5" w:tplc="F6CCA0D8">
      <w:start w:val="1"/>
      <w:numFmt w:val="lowerRoman"/>
      <w:lvlText w:val="%6."/>
      <w:lvlJc w:val="right"/>
      <w:pPr>
        <w:ind w:left="4320" w:hanging="180"/>
      </w:pPr>
    </w:lvl>
    <w:lvl w:ilvl="6" w:tplc="E918F95A">
      <w:start w:val="1"/>
      <w:numFmt w:val="decimal"/>
      <w:lvlText w:val="%7."/>
      <w:lvlJc w:val="left"/>
      <w:pPr>
        <w:ind w:left="5040" w:hanging="360"/>
      </w:pPr>
    </w:lvl>
    <w:lvl w:ilvl="7" w:tplc="871CB6F6">
      <w:start w:val="1"/>
      <w:numFmt w:val="lowerLetter"/>
      <w:lvlText w:val="%8."/>
      <w:lvlJc w:val="left"/>
      <w:pPr>
        <w:ind w:left="5760" w:hanging="360"/>
      </w:pPr>
    </w:lvl>
    <w:lvl w:ilvl="8" w:tplc="7A28F63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C5FE0"/>
    <w:multiLevelType w:val="hybridMultilevel"/>
    <w:tmpl w:val="E04A1A82"/>
    <w:lvl w:ilvl="0" w:tplc="35405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0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E45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F60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CB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C87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962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E6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FA9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2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 w15:restartNumberingAfterBreak="0">
    <w:nsid w:val="6EBC640C"/>
    <w:multiLevelType w:val="hybridMultilevel"/>
    <w:tmpl w:val="FD36C8CE"/>
    <w:lvl w:ilvl="0" w:tplc="0A0CC098">
      <w:start w:val="1"/>
      <w:numFmt w:val="decimal"/>
      <w:lvlText w:val="%1."/>
      <w:lvlJc w:val="left"/>
      <w:pPr>
        <w:ind w:left="720" w:hanging="360"/>
      </w:pPr>
    </w:lvl>
    <w:lvl w:ilvl="1" w:tplc="2932BFC6">
      <w:start w:val="1"/>
      <w:numFmt w:val="lowerLetter"/>
      <w:lvlText w:val="%2."/>
      <w:lvlJc w:val="left"/>
      <w:pPr>
        <w:ind w:left="1440" w:hanging="360"/>
      </w:pPr>
    </w:lvl>
    <w:lvl w:ilvl="2" w:tplc="8E281098">
      <w:start w:val="1"/>
      <w:numFmt w:val="lowerRoman"/>
      <w:lvlText w:val="%3."/>
      <w:lvlJc w:val="right"/>
      <w:pPr>
        <w:ind w:left="2160" w:hanging="180"/>
      </w:pPr>
    </w:lvl>
    <w:lvl w:ilvl="3" w:tplc="DE6A1054">
      <w:start w:val="1"/>
      <w:numFmt w:val="decimal"/>
      <w:lvlText w:val="%4."/>
      <w:lvlJc w:val="left"/>
      <w:pPr>
        <w:ind w:left="2880" w:hanging="360"/>
      </w:pPr>
    </w:lvl>
    <w:lvl w:ilvl="4" w:tplc="C68EE8FC">
      <w:start w:val="1"/>
      <w:numFmt w:val="lowerLetter"/>
      <w:lvlText w:val="%5."/>
      <w:lvlJc w:val="left"/>
      <w:pPr>
        <w:ind w:left="3600" w:hanging="360"/>
      </w:pPr>
    </w:lvl>
    <w:lvl w:ilvl="5" w:tplc="C054CFC2">
      <w:start w:val="1"/>
      <w:numFmt w:val="lowerRoman"/>
      <w:lvlText w:val="%6."/>
      <w:lvlJc w:val="right"/>
      <w:pPr>
        <w:ind w:left="4320" w:hanging="180"/>
      </w:pPr>
    </w:lvl>
    <w:lvl w:ilvl="6" w:tplc="BBEA9312">
      <w:start w:val="1"/>
      <w:numFmt w:val="decimal"/>
      <w:lvlText w:val="%7."/>
      <w:lvlJc w:val="left"/>
      <w:pPr>
        <w:ind w:left="5040" w:hanging="360"/>
      </w:pPr>
    </w:lvl>
    <w:lvl w:ilvl="7" w:tplc="8EF23BC8">
      <w:start w:val="1"/>
      <w:numFmt w:val="lowerLetter"/>
      <w:lvlText w:val="%8."/>
      <w:lvlJc w:val="left"/>
      <w:pPr>
        <w:ind w:left="5760" w:hanging="360"/>
      </w:pPr>
    </w:lvl>
    <w:lvl w:ilvl="8" w:tplc="C520021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61963"/>
    <w:multiLevelType w:val="hybridMultilevel"/>
    <w:tmpl w:val="3B5E188E"/>
    <w:lvl w:ilvl="0" w:tplc="7F3238DC">
      <w:start w:val="1"/>
      <w:numFmt w:val="decimal"/>
      <w:lvlText w:val="%1."/>
      <w:lvlJc w:val="left"/>
      <w:pPr>
        <w:ind w:left="720" w:hanging="360"/>
      </w:pPr>
    </w:lvl>
    <w:lvl w:ilvl="1" w:tplc="AE7C5CC2">
      <w:start w:val="1"/>
      <w:numFmt w:val="lowerLetter"/>
      <w:lvlText w:val="%2."/>
      <w:lvlJc w:val="left"/>
      <w:pPr>
        <w:ind w:left="1440" w:hanging="360"/>
      </w:pPr>
    </w:lvl>
    <w:lvl w:ilvl="2" w:tplc="D122A10C">
      <w:start w:val="1"/>
      <w:numFmt w:val="lowerRoman"/>
      <w:lvlText w:val="%3."/>
      <w:lvlJc w:val="right"/>
      <w:pPr>
        <w:ind w:left="2160" w:hanging="180"/>
      </w:pPr>
    </w:lvl>
    <w:lvl w:ilvl="3" w:tplc="E44CEA78">
      <w:start w:val="1"/>
      <w:numFmt w:val="decimal"/>
      <w:lvlText w:val="%4."/>
      <w:lvlJc w:val="left"/>
      <w:pPr>
        <w:ind w:left="2880" w:hanging="360"/>
      </w:pPr>
    </w:lvl>
    <w:lvl w:ilvl="4" w:tplc="B11AC840">
      <w:start w:val="1"/>
      <w:numFmt w:val="lowerLetter"/>
      <w:lvlText w:val="%5."/>
      <w:lvlJc w:val="left"/>
      <w:pPr>
        <w:ind w:left="3600" w:hanging="360"/>
      </w:pPr>
    </w:lvl>
    <w:lvl w:ilvl="5" w:tplc="B172FDA6">
      <w:start w:val="1"/>
      <w:numFmt w:val="lowerRoman"/>
      <w:lvlText w:val="%6."/>
      <w:lvlJc w:val="right"/>
      <w:pPr>
        <w:ind w:left="4320" w:hanging="180"/>
      </w:pPr>
    </w:lvl>
    <w:lvl w:ilvl="6" w:tplc="5450FF88">
      <w:start w:val="1"/>
      <w:numFmt w:val="decimal"/>
      <w:lvlText w:val="%7."/>
      <w:lvlJc w:val="left"/>
      <w:pPr>
        <w:ind w:left="5040" w:hanging="360"/>
      </w:pPr>
    </w:lvl>
    <w:lvl w:ilvl="7" w:tplc="C032F782">
      <w:start w:val="1"/>
      <w:numFmt w:val="lowerLetter"/>
      <w:lvlText w:val="%8."/>
      <w:lvlJc w:val="left"/>
      <w:pPr>
        <w:ind w:left="5760" w:hanging="360"/>
      </w:pPr>
    </w:lvl>
    <w:lvl w:ilvl="8" w:tplc="BD32C0D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7" w15:restartNumberingAfterBreak="0">
    <w:nsid w:val="7F117714"/>
    <w:multiLevelType w:val="hybridMultilevel"/>
    <w:tmpl w:val="2484282A"/>
    <w:lvl w:ilvl="0" w:tplc="2532457A">
      <w:start w:val="1"/>
      <w:numFmt w:val="decimal"/>
      <w:lvlText w:val="%1."/>
      <w:lvlJc w:val="left"/>
      <w:pPr>
        <w:ind w:left="720" w:hanging="360"/>
      </w:pPr>
    </w:lvl>
    <w:lvl w:ilvl="1" w:tplc="CC2A2122">
      <w:start w:val="1"/>
      <w:numFmt w:val="lowerLetter"/>
      <w:lvlText w:val="%2."/>
      <w:lvlJc w:val="left"/>
      <w:pPr>
        <w:ind w:left="1440" w:hanging="360"/>
      </w:pPr>
    </w:lvl>
    <w:lvl w:ilvl="2" w:tplc="6AE67FA0">
      <w:start w:val="1"/>
      <w:numFmt w:val="lowerRoman"/>
      <w:lvlText w:val="%3."/>
      <w:lvlJc w:val="right"/>
      <w:pPr>
        <w:ind w:left="2160" w:hanging="180"/>
      </w:pPr>
    </w:lvl>
    <w:lvl w:ilvl="3" w:tplc="91306F22">
      <w:start w:val="1"/>
      <w:numFmt w:val="decimal"/>
      <w:lvlText w:val="%4."/>
      <w:lvlJc w:val="left"/>
      <w:pPr>
        <w:ind w:left="2880" w:hanging="360"/>
      </w:pPr>
    </w:lvl>
    <w:lvl w:ilvl="4" w:tplc="CE063C94">
      <w:start w:val="1"/>
      <w:numFmt w:val="lowerLetter"/>
      <w:lvlText w:val="%5."/>
      <w:lvlJc w:val="left"/>
      <w:pPr>
        <w:ind w:left="3600" w:hanging="360"/>
      </w:pPr>
    </w:lvl>
    <w:lvl w:ilvl="5" w:tplc="6A6ADA4E">
      <w:start w:val="1"/>
      <w:numFmt w:val="lowerRoman"/>
      <w:lvlText w:val="%6."/>
      <w:lvlJc w:val="right"/>
      <w:pPr>
        <w:ind w:left="4320" w:hanging="180"/>
      </w:pPr>
    </w:lvl>
    <w:lvl w:ilvl="6" w:tplc="61042E56">
      <w:start w:val="1"/>
      <w:numFmt w:val="decimal"/>
      <w:lvlText w:val="%7."/>
      <w:lvlJc w:val="left"/>
      <w:pPr>
        <w:ind w:left="5040" w:hanging="360"/>
      </w:pPr>
    </w:lvl>
    <w:lvl w:ilvl="7" w:tplc="F450502C">
      <w:start w:val="1"/>
      <w:numFmt w:val="lowerLetter"/>
      <w:lvlText w:val="%8."/>
      <w:lvlJc w:val="left"/>
      <w:pPr>
        <w:ind w:left="5760" w:hanging="360"/>
      </w:pPr>
    </w:lvl>
    <w:lvl w:ilvl="8" w:tplc="32ECE53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6"/>
  </w:num>
  <w:num w:numId="5">
    <w:abstractNumId w:val="8"/>
  </w:num>
  <w:num w:numId="6">
    <w:abstractNumId w:val="5"/>
  </w:num>
  <w:num w:numId="7">
    <w:abstractNumId w:val="13"/>
  </w:num>
  <w:num w:numId="8">
    <w:abstractNumId w:val="17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4"/>
  </w:num>
  <w:num w:numId="13">
    <w:abstractNumId w:val="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72993B"/>
    <w:rsid w:val="0001311B"/>
    <w:rsid w:val="0004602D"/>
    <w:rsid w:val="00183203"/>
    <w:rsid w:val="00273F88"/>
    <w:rsid w:val="003C53D2"/>
    <w:rsid w:val="00496569"/>
    <w:rsid w:val="005C1961"/>
    <w:rsid w:val="00670CAB"/>
    <w:rsid w:val="00733F23"/>
    <w:rsid w:val="0081170A"/>
    <w:rsid w:val="00855F5D"/>
    <w:rsid w:val="008F346E"/>
    <w:rsid w:val="0091106A"/>
    <w:rsid w:val="0097725F"/>
    <w:rsid w:val="00982C4B"/>
    <w:rsid w:val="00A074F0"/>
    <w:rsid w:val="00B81CB0"/>
    <w:rsid w:val="00B94FD1"/>
    <w:rsid w:val="00BE3BC3"/>
    <w:rsid w:val="00CB57C3"/>
    <w:rsid w:val="00E2343D"/>
    <w:rsid w:val="00E90564"/>
    <w:rsid w:val="3572993B"/>
    <w:rsid w:val="432A9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993B"/>
  <w15:chartTrackingRefBased/>
  <w15:docId w15:val="{ABF7DD6B-E089-4234-96C8-F5C3EE10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496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82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2C4B"/>
  </w:style>
  <w:style w:type="paragraph" w:styleId="a8">
    <w:name w:val="footer"/>
    <w:basedOn w:val="a"/>
    <w:link w:val="a9"/>
    <w:uiPriority w:val="99"/>
    <w:unhideWhenUsed/>
    <w:rsid w:val="00982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2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pitportal.ru/" TargetMode="External"/><Relationship Id="rId18" Type="http://schemas.openxmlformats.org/officeDocument/2006/relationships/hyperlink" Target="http://www.lib.rus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hyperlink" Target="http://www.gost.prototype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ticles.com/" TargetMode="External"/><Relationship Id="rId20" Type="http://schemas.openxmlformats.org/officeDocument/2006/relationships/hyperlink" Target="http://www.fictionbook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ramotey.com/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hyperlink" Target="http://www.meduniv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vseoves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Пользователь Windows</cp:lastModifiedBy>
  <cp:revision>19</cp:revision>
  <dcterms:created xsi:type="dcterms:W3CDTF">2019-04-07T13:23:00Z</dcterms:created>
  <dcterms:modified xsi:type="dcterms:W3CDTF">2023-01-12T16:34:00Z</dcterms:modified>
</cp:coreProperties>
</file>